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68" w:rsidRDefault="00887866" w:rsidP="00B35980"/>
    <w:p w:rsidR="00B35980" w:rsidRDefault="00B35980" w:rsidP="00B35980">
      <w:r>
        <w:t xml:space="preserve">VANGELO di MARCO cap. 14 </w:t>
      </w:r>
      <w:r w:rsidR="00C92A24">
        <w:t xml:space="preserve">- </w:t>
      </w:r>
      <w:r>
        <w:t>15 -</w:t>
      </w:r>
      <w:r w:rsidR="00C92A24">
        <w:t xml:space="preserve"> </w:t>
      </w:r>
      <w:r>
        <w:t>16</w:t>
      </w:r>
    </w:p>
    <w:p w:rsidR="00B35980" w:rsidRDefault="00B35980" w:rsidP="00B35980"/>
    <w:p w:rsidR="00C92A24" w:rsidRDefault="00B35980" w:rsidP="00C92A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Mancavano due giorni alla Pasqua e agli Azzimi, e i capi dei sacerdoti e gli scribi cercavano il modo di catturarlo con un inganno per farlo morire.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Dicevano infatti: «Non durante la festa, perché non vi sia una rivolta del popolo».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Gesù si trovava a Betània, nella casa di Simone il lebbroso. Mentre era a tavola, giunse una donna che aveva un vaso di alabastro, pieno di profumo di puro nardo, di grande valore. Ella ruppe il vaso di alabastro e versò il profumo sul suo capo.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Ci furono alcuni, fra loro, che si indignarono: «Perché questo spreco di profumo?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5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Si poteva venderlo per più di trecento denari e darli ai poveri!». Ed erano infuriati contro di lei.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6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Allora Gesù disse: «Lasciatela stare; perché la infastidite? Ha compiuto un’azione buona verso di me.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7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 poveri infatti li avete sempre con voi e potete far loro del bene quando volete, ma non sempre avete me.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8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Ella ha fatto ciò che era in suo potere, ha unto in anticipo il mio corpo per la sepoltura.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9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In verità io vi dico: dovunque sarà proclamato il Vangelo, per il mondo intero, in ricordo di lei si dirà anche quello che ha fatto».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10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Allora Giuda Iscariota, uno dei Dodici, si recò dai capi dei sacerdoti per consegnare loro Gesù.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11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Quelli, all’udirlo, si rallegrarono e promisero di dargli del denaro. Ed egli cercava come consegnarlo al momento opportuno.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12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Il primo giorno degli Azzimi, quando si immolava la 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lastRenderedPageBreak/>
        <w:t>Pasqua, i suoi discepoli gli dissero: «Dove vuoi che andiamo a preparare, perché tu possa mangiare la Pasqua?».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13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Allora mandò due dei suoi discepoli, dicendo loro: «Andate in città e vi verrà incontro un uomo con una brocca d’acqua; seguitelo.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14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Là dove entrerà, dite al padrone di casa: “Il Maestro dice: Dov’è la mia stanza, in cui io possa mangiare la Pasqua con i miei discepoli?”.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15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Egli vi mostrerà al piano superiore una grande sala, arredata e già pronta; lì preparate la cena per noi».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16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 discepoli andarono e, entrati in città, trovarono come aveva detto loro e prepararono la Pasqua.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17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Venuta la sera, egli arrivò con i Dodici.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18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Ora, mentre erano a tavola e mangiavano, Gesù disse: «In verità io vi dico: uno di voi, colui che mangia con me, mi tradirà».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19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Cominciarono a rattristarsi e a dirgli, uno dopo l’altro: «Sono forse io?».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20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Egli disse loro: «Uno dei Dodici, colui che mette con me la mano nel piatto.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21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Il Figlio dell’uomo se ne va, come sta scritto di lui; ma guai a quell’uomo, dal quale il Figlio dell’uomo viene tradito! Meglio per quell’uomo se non fosse mai nato!».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22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E, mentre mangiavano, prese il pane e recitò la benedizione, lo spezzò e lo diede loro, dicendo: «Prendete, questo è il mio corpo».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23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Poi prese un calice e rese grazie, lo diede loro e ne bevvero tutti.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24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 disse loro: «Questo è il mio sangue dell’alleanza, che è versato per molti.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25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In verità io vi dico che non berrò mai più del frutto della vite fino al giorno in cui lo berrò nuovo, nel regno di Dio».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26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Dopo aver cantato l’inno, uscirono verso il monte degli Ulivi.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27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Gesù disse loro: «Tutti rimarrete scandalizzati, perché sta scritto:</w:t>
      </w:r>
    </w:p>
    <w:p w:rsidR="00C92A24" w:rsidRDefault="00B35980" w:rsidP="00C92A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B3598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Percuoterò il pastore e le pecore saranno disperse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.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28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Ma, dopo che sarò risorto, vi precederò in Galilea».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29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Pietro gli disse: «Anche se tutti si scandalizzeranno, io no!».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30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Gesù gli disse: «In verità io ti dico: proprio tu, oggi, questa notte, prima che due volte il gallo canti, tre volte mi rinnegherai».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31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 egli, con grande insistenza, diceva: «Anche se dovessi morire con te, io non ti rinnegherò». Lo stesso dicevano pure tutti gli altri.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32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Giunsero a un podere chiamato Getsémani ed egli disse ai suoi discepoli: «Sedetevi qui, mentre io prego».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33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Prese con sé Pietro, Giacomo e Giovanni e cominciò a sentire paura e angoscia.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34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Disse loro: «</w:t>
      </w:r>
      <w:r w:rsidRPr="00B3598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La mia anima è triste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 fino alla morte. Restate qui e vegliate».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35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Poi, andato un po’ innanzi, cadde a terra e pregava che, se fosse possibile, passasse via da lui quell’ora.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36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 diceva: «Abbà! Padre! Tutto è possibile a te: allontana da me questo calice! Però non ciò che voglio io, ma ciò che vuoi tu».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37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Poi venne, li trovò addormentati e disse a Pietro: «Simone, dormi? Non sei riuscito a vegliare una sola ora?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38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Vegliate e pregate per non entrare in tentazione. Lo spirito è pronto, ma la carne è debole».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39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Si allontanò di nuovo e pregò dicendo le stesse parole.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40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Poi venne di nuovo e li trovò addormentati, perché i loro occhi si erano fatti pesanti, e non sapevano che cosa rispondergli.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41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Venne per la terza volta e disse loro: «Dormite pure e riposatevi! Basta! È venuta l’ora: ecco, il Figlio dell’uomo viene consegnato nelle mani dei peccatori.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42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Alzatevi, andiamo! Ecco, colui che mi tradisce è vicino».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43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 subito, mentre ancora egli parlava, arrivò Giuda, uno dei Dodici, e con lui una folla con spade e bastoni, mandata dai capi dei sacerdoti, dagli scribi e dagli anziani.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44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Il traditore aveva dato loro un segno convenuto, dicendo: «Quello che bacerò, è lui; arrestatelo e conducetelo via sotto buona scorta».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45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Appena giunto, gli si avvicinò e disse: «Rabbì» e lo baciò.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46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Quelli gli misero le mani addosso e lo arrestarono.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47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Uno dei presenti estrasse la spada, percosse il servo del sommo sacerdote e gli staccò l’orecchio.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48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Allora Gesù disse loro: «Come se fossi un ladro siete venuti a prendermi con spade e bastoni.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49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Ogni giorno ero in mezzo a voi nel tempio a insegnare, e non mi avete arrestato. Si compiano dunque le Scritture!».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50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Allora tutti lo abbandonarono e fuggirono.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51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Lo seguiva però un ragazzo, che aveva addosso soltanto un lenzuolo, e lo afferrarono.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52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 egli, lasciato cadere il lenzuolo, fuggì via nudo.</w:t>
      </w:r>
    </w:p>
    <w:p w:rsidR="00C92A24" w:rsidRDefault="00B35980" w:rsidP="00C92A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53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Condussero Gesù dal sommo sacerdote, e là si riunirono tutti i capi dei sacerdoti, gli anziani e gli scribi.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54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Pietro lo aveva seguito da lontano, fin dentro il cortile del palazzo del sommo sacerdote, e se ne stava seduto tra i servi, scaldandosi al fuoco.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55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 capi dei sacerdoti e tutto il sinedrio cercavano una testimonianza contro Gesù per metterlo a morte, ma non la trovavano.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56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Molti infatti testimoniavano il falso contro di lui e le loro testimonianze non erano concordi.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57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Alcuni si alzarono a testimoniare il falso contro di lui, dicendo: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58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«Lo abbiamo udito mentre diceva: “Io distruggerò questo tempio, fatto da mani d’uomo, e in tre giorni ne costruirò un altro, non fatto da mani d’uomo”».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59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 nemmeno così la loro testimonianza era concorde.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60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Il sommo sacerdote, alzatosi in mezzo all’assemblea, interrogò Gesù dicendo: «Non rispondi nulla? Che cosa testimoniano costoro contro di te?».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61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 egli taceva e non rispondeva nulla. Di nuovo il sommo sacerdote lo interrogò dicendogli: «Sei tu il Cristo, il Figlio del Benedetto?».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62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Gesù rispose: «Io lo sono!</w:t>
      </w:r>
      <w:r w:rsidR="00C92A24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 vedrete il </w:t>
      </w:r>
      <w:r w:rsidRPr="00B3598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Figlio dell’uomo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  <w:t>seduto alla destra della Potenza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  <w:t>e</w:t>
      </w:r>
      <w:r w:rsidR="00C92A24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</w:t>
      </w:r>
      <w:r w:rsidRPr="00B3598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venire con le nubi del cielo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».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63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Allora il sommo sacerdote, stracciandosi le vesti, disse: «Che bisogno abbiamo ancora di testimoni?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64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Avete udito la bestemmia; che ve ne pare?». Tutti sentenziarono che era reo di morte.</w:t>
      </w:r>
    </w:p>
    <w:p w:rsidR="00C92A24" w:rsidRDefault="00B35980" w:rsidP="00C92A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65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Alcuni si misero a sputargli addosso, a bendargli il volto, a percuoterlo e a dirgli: «Fa’ il profeta!». E i servi lo schiaffeggiavano.</w:t>
      </w:r>
    </w:p>
    <w:p w:rsidR="00B35980" w:rsidRPr="00B35980" w:rsidRDefault="00B35980" w:rsidP="00C92A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66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Mentre Pietro era giù nel cortile, venne una delle giovani serve del sommo sacerdote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67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e, vedendo Pietro che stava a scaldarsi, lo guardò in faccia e gli disse: «Anche tu eri con il Nazareno, con Gesù».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68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 egli negò, dicendo: «Non so e non capisco che cosa dici». Poi uscì fuori verso l’ingresso e un gallo cantò.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69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 la serva, vedendolo, ricominciò a dire ai presenti: «Costui è uno di loro».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70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 egli di nuovo negava. Poco dopo i presenti dicevano di nuovo a Pietro: «È vero, tu certo sei uno di loro; infatti sei Galileo».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71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Ma egli cominciò a imprecare e a giurare: «Non conosco quest’uomo di cui parlate». </w:t>
      </w:r>
      <w:r w:rsidRPr="00B35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it-IT"/>
        </w:rPr>
        <w:t>72</w:t>
      </w:r>
      <w:r w:rsidRPr="00B35980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E subito, per la seconda volta, un gallo cantò. E Pietro si ricordò della parola che Gesù gli aveva detto: «Prima che due volte il gallo canti, tre volte mi rinnegherai». E scoppiò in pianto.</w:t>
      </w:r>
    </w:p>
    <w:p w:rsidR="00C92A24" w:rsidRDefault="00C92A24" w:rsidP="009C27CB">
      <w:pPr>
        <w:pStyle w:val="Titolo2"/>
      </w:pPr>
      <w:bookmarkStart w:id="0" w:name="cap_vangelo_secondo_marco_15"/>
    </w:p>
    <w:p w:rsidR="00C92A24" w:rsidRPr="009C27CB" w:rsidRDefault="009C27CB" w:rsidP="009C27CB">
      <w:pPr>
        <w:pStyle w:val="Titolo2"/>
      </w:pPr>
      <w:r>
        <w:t>OTTOLINEATURE:</w:t>
      </w:r>
    </w:p>
    <w:p w:rsidR="00C92A24" w:rsidRDefault="00C92A24" w:rsidP="00C92A24">
      <w:pPr>
        <w:rPr>
          <w:lang w:eastAsia="it-IT"/>
        </w:rPr>
      </w:pPr>
    </w:p>
    <w:p w:rsidR="009C27CB" w:rsidRDefault="009C27CB" w:rsidP="00C92A24">
      <w:pPr>
        <w:rPr>
          <w:lang w:eastAsia="it-IT"/>
        </w:rPr>
      </w:pPr>
    </w:p>
    <w:p w:rsidR="00C92A24" w:rsidRDefault="00C92A24" w:rsidP="00C92A24">
      <w:pPr>
        <w:rPr>
          <w:lang w:eastAsia="it-IT"/>
        </w:rPr>
      </w:pPr>
      <w:r>
        <w:rPr>
          <w:lang w:eastAsia="it-IT"/>
        </w:rPr>
        <w:t>1° Cronologia degli ultimi giorni di Gesù.</w:t>
      </w:r>
    </w:p>
    <w:p w:rsidR="00C92A24" w:rsidRDefault="00C92A24" w:rsidP="00C92A24">
      <w:pPr>
        <w:rPr>
          <w:lang w:eastAsia="it-IT"/>
        </w:rPr>
      </w:pPr>
      <w:r>
        <w:rPr>
          <w:lang w:eastAsia="it-IT"/>
        </w:rPr>
        <w:tab/>
        <w:t>da martedì 4 aprile a domenica 9 aprile</w:t>
      </w:r>
      <w:r w:rsidR="00F51DBE">
        <w:rPr>
          <w:lang w:eastAsia="it-IT"/>
        </w:rPr>
        <w:t>.</w:t>
      </w:r>
    </w:p>
    <w:p w:rsidR="00C92A24" w:rsidRDefault="00C92A24" w:rsidP="00C92A24">
      <w:pPr>
        <w:rPr>
          <w:lang w:eastAsia="it-IT"/>
        </w:rPr>
      </w:pPr>
    </w:p>
    <w:p w:rsidR="009C27CB" w:rsidRDefault="009C27CB" w:rsidP="00C92A24">
      <w:pPr>
        <w:rPr>
          <w:lang w:eastAsia="it-IT"/>
        </w:rPr>
      </w:pPr>
    </w:p>
    <w:p w:rsidR="00C92A24" w:rsidRDefault="00C92A24" w:rsidP="00C92A24">
      <w:pPr>
        <w:rPr>
          <w:lang w:eastAsia="it-IT"/>
        </w:rPr>
      </w:pPr>
      <w:r>
        <w:rPr>
          <w:lang w:eastAsia="it-IT"/>
        </w:rPr>
        <w:t>2° La cena ebraica della Pasqua</w:t>
      </w:r>
    </w:p>
    <w:p w:rsidR="00F51DBE" w:rsidRDefault="00C92A24" w:rsidP="00C92A24">
      <w:pPr>
        <w:rPr>
          <w:lang w:eastAsia="it-IT"/>
        </w:rPr>
      </w:pPr>
      <w:r>
        <w:rPr>
          <w:lang w:eastAsia="it-IT"/>
        </w:rPr>
        <w:tab/>
        <w:t>e la Cena di Gesù</w:t>
      </w:r>
      <w:r w:rsidR="00F51DBE">
        <w:rPr>
          <w:lang w:eastAsia="it-IT"/>
        </w:rPr>
        <w:t>:</w:t>
      </w:r>
      <w:r w:rsidR="00F51DBE">
        <w:rPr>
          <w:lang w:eastAsia="it-IT"/>
        </w:rPr>
        <w:tab/>
      </w:r>
    </w:p>
    <w:p w:rsidR="00C92A24" w:rsidRDefault="00F51DBE" w:rsidP="00C92A24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Lavanda dei piedi (servizio)</w:t>
      </w:r>
    </w:p>
    <w:p w:rsidR="00F51DBE" w:rsidRDefault="00F51DBE" w:rsidP="00C92A24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Parola</w:t>
      </w:r>
    </w:p>
    <w:p w:rsidR="00F51DBE" w:rsidRPr="00C92A24" w:rsidRDefault="00F51DBE" w:rsidP="00C92A24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Eucaristia</w:t>
      </w:r>
      <w:r>
        <w:rPr>
          <w:lang w:eastAsia="it-IT"/>
        </w:rPr>
        <w:tab/>
      </w:r>
    </w:p>
    <w:p w:rsidR="00C92A24" w:rsidRPr="00C92A24" w:rsidRDefault="00F51DBE" w:rsidP="00C92A24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Sacerdozio</w:t>
      </w:r>
    </w:p>
    <w:p w:rsidR="00F51DBE" w:rsidRDefault="00F51DBE" w:rsidP="009C27CB">
      <w:pPr>
        <w:pStyle w:val="Titolo2"/>
      </w:pPr>
    </w:p>
    <w:p w:rsidR="0044084F" w:rsidRDefault="0044084F" w:rsidP="0044084F">
      <w:pPr>
        <w:rPr>
          <w:lang w:eastAsia="it-IT"/>
        </w:rPr>
      </w:pPr>
      <w:r>
        <w:rPr>
          <w:lang w:eastAsia="it-IT"/>
        </w:rPr>
        <w:t>3° Chi era presente alla Cena ?</w:t>
      </w:r>
    </w:p>
    <w:p w:rsidR="0044084F" w:rsidRPr="0044084F" w:rsidRDefault="0044084F" w:rsidP="0044084F">
      <w:pPr>
        <w:rPr>
          <w:lang w:eastAsia="it-IT"/>
        </w:rPr>
      </w:pPr>
    </w:p>
    <w:p w:rsidR="00EE3B2D" w:rsidRDefault="0044084F" w:rsidP="00EE3B2D">
      <w:pPr>
        <w:rPr>
          <w:lang w:eastAsia="it-IT"/>
        </w:rPr>
      </w:pPr>
      <w:r>
        <w:rPr>
          <w:lang w:eastAsia="it-IT"/>
        </w:rPr>
        <w:t>4</w:t>
      </w:r>
      <w:r w:rsidR="00EE3B2D">
        <w:rPr>
          <w:lang w:eastAsia="it-IT"/>
        </w:rPr>
        <w:t xml:space="preserve">° Il Pane eucaristico </w:t>
      </w:r>
      <w:r w:rsidR="00EE3B2D" w:rsidRPr="00EE3B2D">
        <w:rPr>
          <w:b/>
          <w:sz w:val="32"/>
          <w:szCs w:val="32"/>
          <w:lang w:eastAsia="it-IT"/>
        </w:rPr>
        <w:t>è</w:t>
      </w:r>
      <w:r w:rsidR="00EE3B2D">
        <w:rPr>
          <w:lang w:eastAsia="it-IT"/>
        </w:rPr>
        <w:t xml:space="preserve"> veramente il Corpo di Gesù</w:t>
      </w:r>
    </w:p>
    <w:p w:rsidR="00EE3B2D" w:rsidRDefault="00EE3B2D" w:rsidP="00EE3B2D">
      <w:pPr>
        <w:rPr>
          <w:lang w:eastAsia="it-IT"/>
        </w:rPr>
      </w:pPr>
      <w:r>
        <w:rPr>
          <w:lang w:eastAsia="it-IT"/>
        </w:rPr>
        <w:tab/>
        <w:t xml:space="preserve">o un </w:t>
      </w:r>
      <w:r w:rsidRPr="00EE3B2D">
        <w:rPr>
          <w:b/>
          <w:lang w:eastAsia="it-IT"/>
        </w:rPr>
        <w:t xml:space="preserve">segno </w:t>
      </w:r>
      <w:r>
        <w:rPr>
          <w:lang w:eastAsia="it-IT"/>
        </w:rPr>
        <w:t>della sua presenza?</w:t>
      </w:r>
    </w:p>
    <w:p w:rsidR="00EE3B2D" w:rsidRDefault="0044084F" w:rsidP="00EE3B2D">
      <w:pPr>
        <w:rPr>
          <w:lang w:eastAsia="it-IT"/>
        </w:rPr>
      </w:pPr>
      <w:r>
        <w:rPr>
          <w:lang w:eastAsia="it-IT"/>
        </w:rPr>
        <w:tab/>
        <w:t>Solo la fede può sciogliere il dubbio.</w:t>
      </w:r>
    </w:p>
    <w:p w:rsidR="0044084F" w:rsidRDefault="0044084F" w:rsidP="00EE3B2D">
      <w:pPr>
        <w:rPr>
          <w:lang w:eastAsia="it-IT"/>
        </w:rPr>
      </w:pPr>
    </w:p>
    <w:p w:rsidR="009C27CB" w:rsidRDefault="009C27CB" w:rsidP="00EE3B2D">
      <w:pPr>
        <w:rPr>
          <w:lang w:eastAsia="it-IT"/>
        </w:rPr>
      </w:pPr>
    </w:p>
    <w:p w:rsidR="0044084F" w:rsidRDefault="0044084F" w:rsidP="00EE3B2D">
      <w:pPr>
        <w:rPr>
          <w:lang w:eastAsia="it-IT"/>
        </w:rPr>
      </w:pPr>
      <w:r>
        <w:rPr>
          <w:lang w:eastAsia="it-IT"/>
        </w:rPr>
        <w:t>5° Che cos’è la fede?</w:t>
      </w:r>
    </w:p>
    <w:p w:rsidR="0044084F" w:rsidRDefault="0044084F" w:rsidP="009C27CB">
      <w:pPr>
        <w:pStyle w:val="Titolo2"/>
      </w:pPr>
    </w:p>
    <w:p w:rsidR="0044084F" w:rsidRDefault="0044084F" w:rsidP="009C27CB">
      <w:pPr>
        <w:pStyle w:val="Titolo2"/>
      </w:pPr>
    </w:p>
    <w:p w:rsidR="00C92A24" w:rsidRDefault="0044084F" w:rsidP="009C27CB">
      <w:pPr>
        <w:pStyle w:val="Titolo2"/>
      </w:pPr>
      <w:r>
        <w:t>6</w:t>
      </w:r>
      <w:r w:rsidR="00C92A24">
        <w:t xml:space="preserve">° </w:t>
      </w:r>
      <w:r w:rsidR="00F51DBE" w:rsidRPr="009C27CB">
        <w:rPr>
          <w:b w:val="0"/>
        </w:rPr>
        <w:t>Giuda il traditore</w:t>
      </w:r>
      <w:r w:rsidR="00F51DBE">
        <w:t xml:space="preserve"> </w:t>
      </w:r>
    </w:p>
    <w:p w:rsidR="00F51DBE" w:rsidRDefault="00F51DBE" w:rsidP="00F51DBE">
      <w:pPr>
        <w:rPr>
          <w:lang w:eastAsia="it-IT"/>
        </w:rPr>
      </w:pPr>
      <w:r>
        <w:rPr>
          <w:lang w:eastAsia="it-IT"/>
        </w:rPr>
        <w:tab/>
        <w:t>perché ha tradito?</w:t>
      </w:r>
    </w:p>
    <w:p w:rsidR="00F51DBE" w:rsidRDefault="00F51DBE" w:rsidP="00F51DBE">
      <w:pPr>
        <w:rPr>
          <w:lang w:eastAsia="it-IT"/>
        </w:rPr>
      </w:pPr>
      <w:r>
        <w:rPr>
          <w:lang w:eastAsia="it-IT"/>
        </w:rPr>
        <w:tab/>
        <w:t>Si è salvato?</w:t>
      </w:r>
    </w:p>
    <w:p w:rsidR="00F51DBE" w:rsidRDefault="00F51DBE" w:rsidP="00F51DBE">
      <w:pPr>
        <w:rPr>
          <w:lang w:eastAsia="it-IT"/>
        </w:rPr>
      </w:pPr>
      <w:r>
        <w:rPr>
          <w:lang w:eastAsia="it-IT"/>
        </w:rPr>
        <w:tab/>
        <w:t>Strumento di salvezza.</w:t>
      </w:r>
    </w:p>
    <w:p w:rsidR="00F51DBE" w:rsidRDefault="00F51DBE" w:rsidP="00F51DBE">
      <w:pPr>
        <w:rPr>
          <w:lang w:eastAsia="it-IT"/>
        </w:rPr>
      </w:pPr>
    </w:p>
    <w:p w:rsidR="009C27CB" w:rsidRDefault="009C27CB" w:rsidP="00F51DBE">
      <w:pPr>
        <w:rPr>
          <w:lang w:eastAsia="it-IT"/>
        </w:rPr>
      </w:pPr>
    </w:p>
    <w:p w:rsidR="00F51DBE" w:rsidRDefault="0044084F" w:rsidP="00F51DBE">
      <w:pPr>
        <w:rPr>
          <w:lang w:eastAsia="it-IT"/>
        </w:rPr>
      </w:pPr>
      <w:r>
        <w:rPr>
          <w:lang w:eastAsia="it-IT"/>
        </w:rPr>
        <w:t>7</w:t>
      </w:r>
      <w:r w:rsidR="00F51DBE">
        <w:rPr>
          <w:lang w:eastAsia="it-IT"/>
        </w:rPr>
        <w:t xml:space="preserve">° I processi subiti da Gesù: </w:t>
      </w:r>
    </w:p>
    <w:p w:rsidR="00F51DBE" w:rsidRDefault="00F51DBE" w:rsidP="00F51DBE">
      <w:pPr>
        <w:rPr>
          <w:lang w:eastAsia="it-IT"/>
        </w:rPr>
      </w:pPr>
      <w:r>
        <w:rPr>
          <w:lang w:eastAsia="it-IT"/>
        </w:rPr>
        <w:tab/>
        <w:t>da mercoledì a venerdì.</w:t>
      </w:r>
    </w:p>
    <w:p w:rsidR="00F51DBE" w:rsidRDefault="00F51DBE" w:rsidP="00F51DBE">
      <w:pPr>
        <w:rPr>
          <w:lang w:eastAsia="it-IT"/>
        </w:rPr>
      </w:pPr>
    </w:p>
    <w:p w:rsidR="009C27CB" w:rsidRDefault="009C27CB" w:rsidP="00F51DBE">
      <w:pPr>
        <w:rPr>
          <w:lang w:eastAsia="it-IT"/>
        </w:rPr>
      </w:pPr>
    </w:p>
    <w:p w:rsidR="00F51DBE" w:rsidRDefault="0044084F" w:rsidP="00F51DBE">
      <w:pPr>
        <w:rPr>
          <w:lang w:eastAsia="it-IT"/>
        </w:rPr>
      </w:pPr>
      <w:r>
        <w:rPr>
          <w:lang w:eastAsia="it-IT"/>
        </w:rPr>
        <w:t>8</w:t>
      </w:r>
      <w:r w:rsidR="00F51DBE">
        <w:rPr>
          <w:lang w:eastAsia="it-IT"/>
        </w:rPr>
        <w:t>° Pietro personaggio umano e fragile</w:t>
      </w:r>
    </w:p>
    <w:p w:rsidR="00F51DBE" w:rsidRDefault="00F51DBE" w:rsidP="00F51DBE">
      <w:pPr>
        <w:rPr>
          <w:lang w:eastAsia="it-IT"/>
        </w:rPr>
      </w:pPr>
      <w:r>
        <w:rPr>
          <w:lang w:eastAsia="it-IT"/>
        </w:rPr>
        <w:tab/>
        <w:t>la fede e l’amore di Pietro per Gesù.</w:t>
      </w:r>
    </w:p>
    <w:p w:rsidR="00F51DBE" w:rsidRDefault="00F51DBE" w:rsidP="00F51DBE">
      <w:pPr>
        <w:rPr>
          <w:lang w:eastAsia="it-IT"/>
        </w:rPr>
      </w:pPr>
    </w:p>
    <w:p w:rsidR="009C27CB" w:rsidRDefault="009C27CB" w:rsidP="00F51DBE">
      <w:pPr>
        <w:rPr>
          <w:lang w:eastAsia="it-IT"/>
        </w:rPr>
      </w:pPr>
    </w:p>
    <w:p w:rsidR="00F51DBE" w:rsidRDefault="0044084F" w:rsidP="00F51DBE">
      <w:pPr>
        <w:rPr>
          <w:lang w:eastAsia="it-IT"/>
        </w:rPr>
      </w:pPr>
      <w:r>
        <w:rPr>
          <w:lang w:eastAsia="it-IT"/>
        </w:rPr>
        <w:t>9</w:t>
      </w:r>
      <w:r w:rsidR="007D46C6">
        <w:rPr>
          <w:lang w:eastAsia="it-IT"/>
        </w:rPr>
        <w:t xml:space="preserve">° Chi ha tradito Gesù? </w:t>
      </w:r>
      <w:r w:rsidR="007D46C6">
        <w:rPr>
          <w:lang w:eastAsia="it-IT"/>
        </w:rPr>
        <w:tab/>
        <w:t>Giuda</w:t>
      </w:r>
    </w:p>
    <w:p w:rsidR="007D46C6" w:rsidRDefault="007D46C6" w:rsidP="00F51DBE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Pietro</w:t>
      </w:r>
    </w:p>
    <w:p w:rsidR="007D46C6" w:rsidRDefault="007D46C6" w:rsidP="00F51DBE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 xml:space="preserve">tutti gli Apostoli </w:t>
      </w:r>
    </w:p>
    <w:p w:rsidR="007D46C6" w:rsidRDefault="007D46C6" w:rsidP="00F51DBE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i discepoli</w:t>
      </w:r>
    </w:p>
    <w:p w:rsidR="00F51DBE" w:rsidRDefault="007D46C6" w:rsidP="00F51DBE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i miracolati</w:t>
      </w:r>
    </w:p>
    <w:p w:rsidR="007D46C6" w:rsidRDefault="007D46C6" w:rsidP="00F51DBE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la gente beneficata</w:t>
      </w:r>
    </w:p>
    <w:p w:rsidR="007D46C6" w:rsidRDefault="007D46C6" w:rsidP="00F51DBE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Pilato</w:t>
      </w:r>
    </w:p>
    <w:p w:rsidR="007D46C6" w:rsidRPr="00F51DBE" w:rsidRDefault="007D46C6" w:rsidP="00F51DBE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le autorità religiose</w:t>
      </w:r>
    </w:p>
    <w:p w:rsidR="00C92A24" w:rsidRDefault="00C92A24" w:rsidP="009C27CB">
      <w:pPr>
        <w:pStyle w:val="Titolo2"/>
      </w:pPr>
    </w:p>
    <w:p w:rsidR="009C27CB" w:rsidRPr="009C27CB" w:rsidRDefault="009C27CB" w:rsidP="009C27CB">
      <w:pPr>
        <w:rPr>
          <w:lang w:eastAsia="it-IT"/>
        </w:rPr>
      </w:pPr>
    </w:p>
    <w:p w:rsidR="00C92A24" w:rsidRDefault="0044084F" w:rsidP="009C27CB">
      <w:pPr>
        <w:pStyle w:val="Titolo2"/>
      </w:pPr>
      <w:r>
        <w:t>10</w:t>
      </w:r>
      <w:r w:rsidR="00EE3B2D">
        <w:t>° Perché Gesù doveva morire sacrificato?</w:t>
      </w:r>
    </w:p>
    <w:p w:rsidR="00EE3B2D" w:rsidRDefault="00EE3B2D" w:rsidP="00EE3B2D">
      <w:pPr>
        <w:rPr>
          <w:lang w:eastAsia="it-IT"/>
        </w:rPr>
      </w:pPr>
      <w:r>
        <w:rPr>
          <w:lang w:eastAsia="it-IT"/>
        </w:rPr>
        <w:tab/>
        <w:t>Doveva proprio morire a quel modo</w:t>
      </w:r>
    </w:p>
    <w:p w:rsidR="00EE3B2D" w:rsidRPr="00EE3B2D" w:rsidRDefault="00EE3B2D" w:rsidP="00EE3B2D">
      <w:pPr>
        <w:rPr>
          <w:lang w:eastAsia="it-IT"/>
        </w:rPr>
      </w:pPr>
      <w:r>
        <w:rPr>
          <w:lang w:eastAsia="it-IT"/>
        </w:rPr>
        <w:tab/>
        <w:t>o aveva altre scelte ?</w:t>
      </w:r>
    </w:p>
    <w:p w:rsidR="00EE3B2D" w:rsidRDefault="00EE3B2D" w:rsidP="00EE3B2D">
      <w:pPr>
        <w:rPr>
          <w:lang w:eastAsia="it-IT"/>
        </w:rPr>
      </w:pPr>
      <w:bookmarkStart w:id="1" w:name="_GoBack"/>
      <w:bookmarkEnd w:id="0"/>
      <w:bookmarkEnd w:id="1"/>
    </w:p>
    <w:sectPr w:rsidR="00EE3B2D" w:rsidSect="00B35980">
      <w:footerReference w:type="default" r:id="rId7"/>
      <w:pgSz w:w="12240" w:h="15840" w:code="1"/>
      <w:pgMar w:top="1134" w:right="2835" w:bottom="340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66" w:rsidRDefault="00887866" w:rsidP="00F51DBE">
      <w:r>
        <w:separator/>
      </w:r>
    </w:p>
  </w:endnote>
  <w:endnote w:type="continuationSeparator" w:id="0">
    <w:p w:rsidR="00887866" w:rsidRDefault="00887866" w:rsidP="00F5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619365"/>
      <w:docPartObj>
        <w:docPartGallery w:val="Page Numbers (Bottom of Page)"/>
        <w:docPartUnique/>
      </w:docPartObj>
    </w:sdtPr>
    <w:sdtEndPr/>
    <w:sdtContent>
      <w:p w:rsidR="00F51DBE" w:rsidRDefault="00F51D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866">
          <w:rPr>
            <w:noProof/>
          </w:rPr>
          <w:t>1</w:t>
        </w:r>
        <w:r>
          <w:fldChar w:fldCharType="end"/>
        </w:r>
      </w:p>
    </w:sdtContent>
  </w:sdt>
  <w:p w:rsidR="00F51DBE" w:rsidRDefault="00F51D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66" w:rsidRDefault="00887866" w:rsidP="00F51DBE">
      <w:r>
        <w:separator/>
      </w:r>
    </w:p>
  </w:footnote>
  <w:footnote w:type="continuationSeparator" w:id="0">
    <w:p w:rsidR="00887866" w:rsidRDefault="00887866" w:rsidP="00F51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80"/>
    <w:rsid w:val="00015409"/>
    <w:rsid w:val="000B3301"/>
    <w:rsid w:val="0016089C"/>
    <w:rsid w:val="001D405A"/>
    <w:rsid w:val="002A1E76"/>
    <w:rsid w:val="002A42D6"/>
    <w:rsid w:val="0044084F"/>
    <w:rsid w:val="0045510C"/>
    <w:rsid w:val="004665FE"/>
    <w:rsid w:val="00503018"/>
    <w:rsid w:val="0054085D"/>
    <w:rsid w:val="00571AF7"/>
    <w:rsid w:val="005720E3"/>
    <w:rsid w:val="00716C60"/>
    <w:rsid w:val="00774F0A"/>
    <w:rsid w:val="007D46C6"/>
    <w:rsid w:val="00830474"/>
    <w:rsid w:val="00887866"/>
    <w:rsid w:val="009C27CB"/>
    <w:rsid w:val="009E07A4"/>
    <w:rsid w:val="00A07D61"/>
    <w:rsid w:val="00B35980"/>
    <w:rsid w:val="00C92A24"/>
    <w:rsid w:val="00D140E1"/>
    <w:rsid w:val="00D84B4B"/>
    <w:rsid w:val="00E170EF"/>
    <w:rsid w:val="00EE3B2D"/>
    <w:rsid w:val="00F04B7B"/>
    <w:rsid w:val="00F15B89"/>
    <w:rsid w:val="00F51DBE"/>
    <w:rsid w:val="00F84FD8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9C27CB"/>
    <w:pPr>
      <w:outlineLvl w:val="1"/>
    </w:pPr>
    <w:rPr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C27CB"/>
    <w:rPr>
      <w:b/>
      <w:lang w:eastAsia="it-IT"/>
    </w:rPr>
  </w:style>
  <w:style w:type="paragraph" w:styleId="Nessunaspaziatura">
    <w:name w:val="No Spacing"/>
    <w:uiPriority w:val="1"/>
    <w:rsid w:val="009E07A4"/>
  </w:style>
  <w:style w:type="paragraph" w:styleId="Intestazione">
    <w:name w:val="header"/>
    <w:basedOn w:val="Normale"/>
    <w:link w:val="IntestazioneCarattere"/>
    <w:uiPriority w:val="99"/>
    <w:unhideWhenUsed/>
    <w:rsid w:val="00F51D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DBE"/>
  </w:style>
  <w:style w:type="paragraph" w:styleId="Pidipagina">
    <w:name w:val="footer"/>
    <w:basedOn w:val="Normale"/>
    <w:link w:val="PidipaginaCarattere"/>
    <w:uiPriority w:val="99"/>
    <w:unhideWhenUsed/>
    <w:rsid w:val="00F51D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9C27CB"/>
    <w:pPr>
      <w:outlineLvl w:val="1"/>
    </w:pPr>
    <w:rPr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C27CB"/>
    <w:rPr>
      <w:b/>
      <w:lang w:eastAsia="it-IT"/>
    </w:rPr>
  </w:style>
  <w:style w:type="paragraph" w:styleId="Nessunaspaziatura">
    <w:name w:val="No Spacing"/>
    <w:uiPriority w:val="1"/>
    <w:rsid w:val="009E07A4"/>
  </w:style>
  <w:style w:type="paragraph" w:styleId="Intestazione">
    <w:name w:val="header"/>
    <w:basedOn w:val="Normale"/>
    <w:link w:val="IntestazioneCarattere"/>
    <w:uiPriority w:val="99"/>
    <w:unhideWhenUsed/>
    <w:rsid w:val="00F51D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DBE"/>
  </w:style>
  <w:style w:type="paragraph" w:styleId="Pidipagina">
    <w:name w:val="footer"/>
    <w:basedOn w:val="Normale"/>
    <w:link w:val="PidipaginaCarattere"/>
    <w:uiPriority w:val="99"/>
    <w:unhideWhenUsed/>
    <w:rsid w:val="00F51D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1311</Words>
  <Characters>7475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9</vt:i4>
      </vt:variant>
    </vt:vector>
  </HeadingPairs>
  <TitlesOfParts>
    <vt:vector size="10" baseType="lpstr">
      <vt:lpstr/>
      <vt:lpstr>    </vt:lpstr>
      <vt:lpstr>    NOTE:</vt:lpstr>
      <vt:lpstr>    </vt:lpstr>
      <vt:lpstr>    3  Giuda il traditore </vt:lpstr>
      <vt:lpstr>    </vt:lpstr>
      <vt:lpstr>    7  Perché Gesù doveva morire sacrificato?</vt:lpstr>
      <vt:lpstr>    </vt:lpstr>
      <vt:lpstr>    Vangelo secondo Marco - 15</vt:lpstr>
      <vt:lpstr>    Vangelo secondo Marco - 16</vt:lpstr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4</cp:revision>
  <dcterms:created xsi:type="dcterms:W3CDTF">2018-03-06T13:05:00Z</dcterms:created>
  <dcterms:modified xsi:type="dcterms:W3CDTF">2018-03-06T13:54:00Z</dcterms:modified>
</cp:coreProperties>
</file>