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33" w:rsidRPr="008E3733" w:rsidRDefault="008E3733" w:rsidP="008E3733">
      <w:pPr>
        <w:suppressAutoHyphens/>
        <w:jc w:val="left"/>
        <w:rPr>
          <w:rFonts w:eastAsia="Calibri" w:cs="Times New Roman"/>
          <w:sz w:val="20"/>
          <w:szCs w:val="20"/>
          <w:lang w:eastAsia="it-IT"/>
        </w:rPr>
      </w:pPr>
      <w:r>
        <w:rPr>
          <w:rFonts w:eastAsia="Calibri" w:cs="Times New Roman"/>
          <w:noProof/>
          <w:sz w:val="20"/>
          <w:szCs w:val="20"/>
          <w:lang w:eastAsia="it-IT"/>
        </w:rPr>
        <w:drawing>
          <wp:inline distT="0" distB="0" distL="0" distR="0">
            <wp:extent cx="4508500" cy="284480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4" t="-21" r="-14" b="-21"/>
                    <a:stretch>
                      <a:fillRect/>
                    </a:stretch>
                  </pic:blipFill>
                  <pic:spPr bwMode="auto">
                    <a:xfrm>
                      <a:off x="0" y="0"/>
                      <a:ext cx="4508500" cy="2844800"/>
                    </a:xfrm>
                    <a:prstGeom prst="rect">
                      <a:avLst/>
                    </a:prstGeom>
                    <a:solidFill>
                      <a:srgbClr val="FFFFFF"/>
                    </a:solidFill>
                    <a:ln>
                      <a:noFill/>
                    </a:ln>
                  </pic:spPr>
                </pic:pic>
              </a:graphicData>
            </a:graphic>
          </wp:inline>
        </w:drawing>
      </w:r>
    </w:p>
    <w:p w:rsidR="008E3733" w:rsidRPr="008E3733" w:rsidRDefault="008E3733" w:rsidP="008E3733">
      <w:pPr>
        <w:suppressAutoHyphens/>
        <w:jc w:val="left"/>
        <w:rPr>
          <w:rFonts w:eastAsia="Calibri" w:cs="Times New Roman"/>
          <w:sz w:val="20"/>
          <w:szCs w:val="20"/>
          <w:lang w:eastAsia="it-IT"/>
        </w:rPr>
      </w:pPr>
    </w:p>
    <w:p w:rsidR="008E3733" w:rsidRPr="008E3733" w:rsidRDefault="008E3733" w:rsidP="008E3733">
      <w:pPr>
        <w:suppressAutoHyphens/>
        <w:jc w:val="left"/>
        <w:rPr>
          <w:rFonts w:eastAsia="Calibri" w:cs="Times New Roman"/>
          <w:sz w:val="20"/>
          <w:szCs w:val="20"/>
          <w:lang w:eastAsia="zh-CN"/>
        </w:rPr>
      </w:pPr>
      <w:r w:rsidRPr="008E3733">
        <w:rPr>
          <w:rFonts w:eastAsia="Calibri" w:cs="Times New Roman"/>
          <w:sz w:val="20"/>
          <w:szCs w:val="20"/>
          <w:lang w:eastAsia="zh-CN"/>
        </w:rPr>
        <w:tab/>
      </w:r>
      <w:r w:rsidRPr="008E3733">
        <w:rPr>
          <w:rFonts w:eastAsia="Calibri" w:cs="Times New Roman"/>
          <w:sz w:val="20"/>
          <w:szCs w:val="20"/>
          <w:lang w:eastAsia="zh-CN"/>
        </w:rPr>
        <w:tab/>
      </w:r>
      <w:r w:rsidRPr="008E3733">
        <w:rPr>
          <w:rFonts w:eastAsia="Calibri" w:cs="Times New Roman"/>
          <w:sz w:val="20"/>
          <w:szCs w:val="20"/>
          <w:lang w:eastAsia="zh-CN"/>
        </w:rPr>
        <w:tab/>
      </w:r>
      <w:r w:rsidRPr="008E3733">
        <w:rPr>
          <w:rFonts w:eastAsia="Calibri" w:cs="Times New Roman"/>
          <w:sz w:val="20"/>
          <w:szCs w:val="20"/>
          <w:lang w:eastAsia="zh-CN"/>
        </w:rPr>
        <w:tab/>
      </w:r>
      <w:r w:rsidRPr="008E3733">
        <w:rPr>
          <w:rFonts w:eastAsia="Calibri" w:cs="Times New Roman"/>
          <w:sz w:val="20"/>
          <w:szCs w:val="20"/>
          <w:lang w:eastAsia="zh-CN"/>
        </w:rPr>
        <w:tab/>
      </w:r>
      <w:r w:rsidRPr="008E3733">
        <w:rPr>
          <w:rFonts w:eastAsia="Calibri" w:cs="Times New Roman"/>
          <w:sz w:val="20"/>
          <w:szCs w:val="20"/>
          <w:lang w:eastAsia="zh-CN"/>
        </w:rPr>
        <w:tab/>
        <w:t>d. FRANCO SCARMONCIN</w:t>
      </w:r>
    </w:p>
    <w:p w:rsidR="008E3733" w:rsidRPr="008E3733" w:rsidRDefault="008E3733" w:rsidP="008E3733">
      <w:pPr>
        <w:suppressAutoHyphens/>
        <w:jc w:val="left"/>
        <w:rPr>
          <w:rFonts w:eastAsia="Calibri" w:cs="Times New Roman"/>
          <w:sz w:val="20"/>
          <w:szCs w:val="20"/>
          <w:lang w:eastAsia="zh-CN"/>
        </w:rPr>
      </w:pPr>
      <w:r w:rsidRPr="008E3733">
        <w:rPr>
          <w:rFonts w:eastAsia="Calibri" w:cs="Times New Roman"/>
          <w:sz w:val="22"/>
          <w:szCs w:val="22"/>
          <w:lang w:eastAsia="zh-CN"/>
        </w:rPr>
        <w:tab/>
      </w:r>
      <w:r w:rsidRPr="008E3733">
        <w:rPr>
          <w:rFonts w:eastAsia="Calibri" w:cs="Times New Roman"/>
          <w:sz w:val="22"/>
          <w:szCs w:val="22"/>
          <w:lang w:eastAsia="zh-CN"/>
        </w:rPr>
        <w:tab/>
      </w:r>
      <w:r w:rsidRPr="008E3733">
        <w:rPr>
          <w:rFonts w:eastAsia="Calibri" w:cs="Times New Roman"/>
          <w:sz w:val="22"/>
          <w:szCs w:val="22"/>
          <w:lang w:eastAsia="zh-CN"/>
        </w:rPr>
        <w:tab/>
      </w:r>
      <w:r w:rsidRPr="008E3733">
        <w:rPr>
          <w:rFonts w:eastAsia="Calibri" w:cs="Times New Roman"/>
          <w:sz w:val="22"/>
          <w:szCs w:val="22"/>
          <w:lang w:eastAsia="zh-CN"/>
        </w:rPr>
        <w:tab/>
      </w:r>
      <w:r w:rsidRPr="008E3733">
        <w:rPr>
          <w:rFonts w:eastAsia="Calibri" w:cs="Times New Roman"/>
          <w:sz w:val="22"/>
          <w:szCs w:val="22"/>
          <w:lang w:eastAsia="zh-CN"/>
        </w:rPr>
        <w:tab/>
      </w:r>
      <w:r w:rsidRPr="008E3733">
        <w:rPr>
          <w:rFonts w:eastAsia="Calibri" w:cs="Times New Roman"/>
          <w:sz w:val="22"/>
          <w:szCs w:val="22"/>
          <w:lang w:eastAsia="zh-CN"/>
        </w:rPr>
        <w:tab/>
      </w:r>
      <w:r w:rsidRPr="006017A2">
        <w:rPr>
          <w:rFonts w:eastAsia="Calibri" w:cs="Times New Roman"/>
          <w:sz w:val="22"/>
          <w:szCs w:val="22"/>
          <w:lang w:eastAsia="zh-CN"/>
        </w:rPr>
        <w:t xml:space="preserve">    cell. 338 934 4019</w:t>
      </w:r>
    </w:p>
    <w:p w:rsidR="008E3733" w:rsidRPr="008E3733" w:rsidRDefault="008E3733" w:rsidP="008E3733">
      <w:pPr>
        <w:suppressAutoHyphens/>
        <w:jc w:val="left"/>
        <w:rPr>
          <w:rFonts w:eastAsia="Calibri" w:cs="Times New Roman"/>
          <w:sz w:val="20"/>
          <w:szCs w:val="20"/>
          <w:lang w:eastAsia="zh-CN"/>
        </w:rPr>
      </w:pPr>
      <w:r w:rsidRPr="006017A2">
        <w:rPr>
          <w:rFonts w:eastAsia="Calibri" w:cs="Times New Roman"/>
          <w:sz w:val="22"/>
          <w:szCs w:val="22"/>
          <w:lang w:eastAsia="zh-CN"/>
        </w:rPr>
        <w:tab/>
      </w:r>
      <w:r w:rsidRPr="006017A2">
        <w:rPr>
          <w:rFonts w:eastAsia="Calibri" w:cs="Times New Roman"/>
          <w:sz w:val="22"/>
          <w:szCs w:val="22"/>
          <w:lang w:eastAsia="zh-CN"/>
        </w:rPr>
        <w:tab/>
      </w:r>
      <w:r w:rsidRPr="006017A2">
        <w:rPr>
          <w:rFonts w:eastAsia="Calibri" w:cs="Times New Roman"/>
          <w:sz w:val="22"/>
          <w:szCs w:val="22"/>
          <w:lang w:eastAsia="zh-CN"/>
        </w:rPr>
        <w:tab/>
        <w:t xml:space="preserve">        email: franco.scarmoncin@gmail.com</w:t>
      </w:r>
    </w:p>
    <w:p w:rsidR="008E3733" w:rsidRPr="008E3733" w:rsidRDefault="008E3733" w:rsidP="008E3733">
      <w:pPr>
        <w:suppressAutoHyphens/>
        <w:jc w:val="left"/>
        <w:rPr>
          <w:rFonts w:eastAsia="Calibri" w:cs="Times New Roman"/>
          <w:sz w:val="20"/>
          <w:szCs w:val="20"/>
          <w:lang w:eastAsia="zh-CN"/>
        </w:rPr>
      </w:pPr>
      <w:r w:rsidRPr="006017A2">
        <w:rPr>
          <w:rFonts w:eastAsia="Calibri" w:cs="Times New Roman"/>
          <w:sz w:val="22"/>
          <w:szCs w:val="22"/>
          <w:lang w:eastAsia="zh-CN"/>
        </w:rPr>
        <w:tab/>
      </w:r>
      <w:r w:rsidRPr="006017A2">
        <w:rPr>
          <w:rFonts w:eastAsia="Calibri" w:cs="Times New Roman"/>
          <w:sz w:val="22"/>
          <w:szCs w:val="22"/>
          <w:lang w:eastAsia="zh-CN"/>
        </w:rPr>
        <w:tab/>
      </w:r>
      <w:r w:rsidRPr="006017A2">
        <w:rPr>
          <w:rFonts w:eastAsia="Calibri" w:cs="Times New Roman"/>
          <w:sz w:val="22"/>
          <w:szCs w:val="22"/>
          <w:lang w:eastAsia="zh-CN"/>
        </w:rPr>
        <w:tab/>
      </w:r>
      <w:r w:rsidRPr="006017A2">
        <w:rPr>
          <w:rFonts w:eastAsia="Calibri" w:cs="Times New Roman"/>
          <w:sz w:val="22"/>
          <w:szCs w:val="22"/>
          <w:lang w:eastAsia="zh-CN"/>
        </w:rPr>
        <w:tab/>
        <w:t xml:space="preserve">    </w:t>
      </w:r>
      <w:r w:rsidRPr="006017A2">
        <w:rPr>
          <w:rFonts w:eastAsia="Calibri" w:cs="Times New Roman"/>
          <w:sz w:val="22"/>
          <w:szCs w:val="22"/>
          <w:lang w:eastAsia="zh-CN"/>
        </w:rPr>
        <w:tab/>
      </w:r>
      <w:r w:rsidRPr="006017A2">
        <w:rPr>
          <w:rFonts w:eastAsia="Calibri" w:cs="Times New Roman"/>
          <w:sz w:val="22"/>
          <w:szCs w:val="22"/>
          <w:lang w:eastAsia="zh-CN"/>
        </w:rPr>
        <w:tab/>
        <w:t xml:space="preserve"> www.scarmoncin.org</w:t>
      </w:r>
    </w:p>
    <w:p w:rsidR="008E3733" w:rsidRPr="006017A2" w:rsidRDefault="008E3733" w:rsidP="008E3733">
      <w:pPr>
        <w:suppressAutoHyphens/>
        <w:jc w:val="left"/>
        <w:rPr>
          <w:rFonts w:eastAsia="Calibri" w:cs="Times New Roman"/>
          <w:sz w:val="22"/>
          <w:szCs w:val="22"/>
          <w:lang w:eastAsia="zh-CN"/>
        </w:rPr>
      </w:pPr>
    </w:p>
    <w:p w:rsidR="008E3733" w:rsidRPr="008E3733" w:rsidRDefault="008E3733" w:rsidP="008E3733">
      <w:pPr>
        <w:suppressAutoHyphens/>
        <w:jc w:val="left"/>
        <w:rPr>
          <w:rFonts w:eastAsia="Calibri" w:cs="Times New Roman"/>
          <w:sz w:val="20"/>
          <w:szCs w:val="20"/>
          <w:lang w:eastAsia="zh-CN"/>
        </w:rPr>
      </w:pPr>
      <w:r w:rsidRPr="006017A2">
        <w:rPr>
          <w:rFonts w:eastAsia="Calibri" w:cs="Times New Roman"/>
          <w:sz w:val="20"/>
          <w:szCs w:val="20"/>
          <w:lang w:eastAsia="zh-CN"/>
        </w:rPr>
        <w:tab/>
      </w:r>
      <w:r w:rsidRPr="006017A2">
        <w:rPr>
          <w:rFonts w:eastAsia="Calibri" w:cs="Times New Roman"/>
          <w:sz w:val="20"/>
          <w:szCs w:val="20"/>
          <w:lang w:eastAsia="zh-CN"/>
        </w:rPr>
        <w:tab/>
      </w:r>
      <w:r w:rsidRPr="006017A2">
        <w:rPr>
          <w:rFonts w:eastAsia="Calibri" w:cs="Times New Roman"/>
          <w:sz w:val="20"/>
          <w:szCs w:val="20"/>
          <w:lang w:eastAsia="zh-CN"/>
        </w:rPr>
        <w:tab/>
      </w:r>
      <w:r w:rsidRPr="006017A2">
        <w:rPr>
          <w:rFonts w:eastAsia="Calibri" w:cs="Times New Roman"/>
          <w:sz w:val="20"/>
          <w:szCs w:val="20"/>
          <w:lang w:eastAsia="zh-CN"/>
        </w:rPr>
        <w:tab/>
      </w:r>
      <w:r w:rsidRPr="006017A2">
        <w:rPr>
          <w:rFonts w:eastAsia="Calibri" w:cs="Times New Roman"/>
          <w:sz w:val="20"/>
          <w:szCs w:val="20"/>
          <w:lang w:eastAsia="zh-CN"/>
        </w:rPr>
        <w:tab/>
      </w:r>
      <w:r w:rsidRPr="006017A2">
        <w:rPr>
          <w:rFonts w:eastAsia="Calibri" w:cs="Times New Roman"/>
          <w:sz w:val="20"/>
          <w:szCs w:val="20"/>
          <w:lang w:eastAsia="zh-CN"/>
        </w:rPr>
        <w:tab/>
      </w:r>
      <w:r w:rsidRPr="006017A2">
        <w:rPr>
          <w:rFonts w:eastAsia="Calibri" w:cs="Times New Roman"/>
          <w:sz w:val="20"/>
          <w:szCs w:val="20"/>
          <w:lang w:eastAsia="zh-CN"/>
        </w:rPr>
        <w:tab/>
        <w:t>25.12.17</w:t>
      </w:r>
    </w:p>
    <w:p w:rsidR="0053696F" w:rsidRDefault="008E3733">
      <w:r>
        <w:tab/>
      </w:r>
      <w:r w:rsidR="0053696F">
        <w:t>NATALE  17   2</w:t>
      </w:r>
    </w:p>
    <w:p w:rsidR="008E3733" w:rsidRDefault="008E3733"/>
    <w:p w:rsidR="008B2559" w:rsidRPr="008B2559" w:rsidRDefault="008B2559" w:rsidP="008B2559">
      <w:pPr>
        <w:ind w:left="150" w:right="150"/>
        <w:jc w:val="left"/>
        <w:rPr>
          <w:rFonts w:ascii="Book Antiqua" w:eastAsia="Times New Roman" w:hAnsi="Book Antiqua" w:cs="Times New Roman"/>
          <w:i/>
          <w:iCs/>
          <w:color w:val="800000"/>
          <w:lang w:eastAsia="it-IT"/>
        </w:rPr>
      </w:pPr>
      <w:r w:rsidRPr="008B2559">
        <w:rPr>
          <w:rFonts w:ascii="Book Antiqua" w:eastAsia="Times New Roman" w:hAnsi="Book Antiqua" w:cs="Times New Roman"/>
          <w:b/>
          <w:bCs/>
          <w:color w:val="800000"/>
          <w:lang w:eastAsia="it-IT"/>
        </w:rPr>
        <w:t>Prima Lettura  </w:t>
      </w:r>
      <w:r w:rsidRPr="008B2559">
        <w:rPr>
          <w:rFonts w:ascii="Book Antiqua" w:eastAsia="Times New Roman" w:hAnsi="Book Antiqua" w:cs="Times New Roman"/>
          <w:color w:val="800000"/>
          <w:lang w:eastAsia="it-IT"/>
        </w:rPr>
        <w:t>Is 52,7-10</w:t>
      </w:r>
      <w:r w:rsidRPr="008B2559">
        <w:rPr>
          <w:rFonts w:ascii="Book Antiqua" w:eastAsia="Times New Roman" w:hAnsi="Book Antiqua" w:cs="Times New Roman"/>
          <w:color w:val="FF0000"/>
          <w:lang w:eastAsia="it-IT"/>
        </w:rPr>
        <w:br/>
      </w:r>
      <w:r w:rsidRPr="008B2559">
        <w:rPr>
          <w:rFonts w:ascii="Book Antiqua" w:eastAsia="Times New Roman" w:hAnsi="Book Antiqua" w:cs="Times New Roman"/>
          <w:i/>
          <w:iCs/>
          <w:color w:val="800000"/>
          <w:lang w:eastAsia="it-IT"/>
        </w:rPr>
        <w:t>Dal libro del profeta Isaia</w:t>
      </w:r>
    </w:p>
    <w:p w:rsidR="008B2559" w:rsidRPr="008B2559" w:rsidRDefault="008B2559" w:rsidP="008B2559">
      <w:pPr>
        <w:ind w:left="150" w:right="150"/>
        <w:jc w:val="left"/>
        <w:rPr>
          <w:rFonts w:ascii="Times New Roman" w:eastAsia="Times New Roman" w:hAnsi="Times New Roman" w:cs="Times New Roman"/>
          <w:color w:val="000000"/>
          <w:lang w:eastAsia="it-IT"/>
        </w:rPr>
      </w:pPr>
      <w:r w:rsidRPr="008B2559">
        <w:rPr>
          <w:rFonts w:ascii="Book Antiqua" w:eastAsia="Times New Roman" w:hAnsi="Book Antiqua" w:cs="Times New Roman"/>
          <w:color w:val="800000"/>
          <w:lang w:eastAsia="it-IT"/>
        </w:rPr>
        <w:br/>
        <w:t>Come sono belli sui monti</w:t>
      </w:r>
      <w:r w:rsidRPr="008B2559">
        <w:rPr>
          <w:rFonts w:ascii="Book Antiqua" w:eastAsia="Times New Roman" w:hAnsi="Book Antiqua" w:cs="Times New Roman"/>
          <w:color w:val="800000"/>
          <w:lang w:eastAsia="it-IT"/>
        </w:rPr>
        <w:br/>
        <w:t>i piedi del messaggero che annuncia la pace,</w:t>
      </w:r>
      <w:r w:rsidRPr="008B2559">
        <w:rPr>
          <w:rFonts w:ascii="Book Antiqua" w:eastAsia="Times New Roman" w:hAnsi="Book Antiqua" w:cs="Times New Roman"/>
          <w:color w:val="800000"/>
          <w:lang w:eastAsia="it-IT"/>
        </w:rPr>
        <w:br/>
        <w:t>del messaggero di buone notizie che annuncia la salvezza,</w:t>
      </w:r>
      <w:r w:rsidRPr="008B2559">
        <w:rPr>
          <w:rFonts w:ascii="Book Antiqua" w:eastAsia="Times New Roman" w:hAnsi="Book Antiqua" w:cs="Times New Roman"/>
          <w:color w:val="800000"/>
          <w:lang w:eastAsia="it-IT"/>
        </w:rPr>
        <w:br/>
        <w:t>che dice a Sion: «Regna il tuo Dio».</w:t>
      </w:r>
      <w:r w:rsidRPr="008B2559">
        <w:rPr>
          <w:rFonts w:ascii="Book Antiqua" w:eastAsia="Times New Roman" w:hAnsi="Book Antiqua" w:cs="Times New Roman"/>
          <w:color w:val="800000"/>
          <w:lang w:eastAsia="it-IT"/>
        </w:rPr>
        <w:br/>
        <w:t>Una voce! Le tue sentinelle alzano la voce,</w:t>
      </w:r>
      <w:r w:rsidRPr="008B2559">
        <w:rPr>
          <w:rFonts w:ascii="Book Antiqua" w:eastAsia="Times New Roman" w:hAnsi="Book Antiqua" w:cs="Times New Roman"/>
          <w:color w:val="800000"/>
          <w:lang w:eastAsia="it-IT"/>
        </w:rPr>
        <w:br/>
        <w:t>insieme esultano,</w:t>
      </w:r>
      <w:r w:rsidRPr="008B2559">
        <w:rPr>
          <w:rFonts w:ascii="Book Antiqua" w:eastAsia="Times New Roman" w:hAnsi="Book Antiqua" w:cs="Times New Roman"/>
          <w:color w:val="800000"/>
          <w:lang w:eastAsia="it-IT"/>
        </w:rPr>
        <w:br/>
        <w:t>poiché vedono con gli occhi</w:t>
      </w:r>
      <w:r w:rsidRPr="008B2559">
        <w:rPr>
          <w:rFonts w:ascii="Book Antiqua" w:eastAsia="Times New Roman" w:hAnsi="Book Antiqua" w:cs="Times New Roman"/>
          <w:color w:val="800000"/>
          <w:lang w:eastAsia="it-IT"/>
        </w:rPr>
        <w:br/>
        <w:t>il ritorno del Signore a Sion.</w:t>
      </w:r>
      <w:r w:rsidRPr="008B2559">
        <w:rPr>
          <w:rFonts w:ascii="Book Antiqua" w:eastAsia="Times New Roman" w:hAnsi="Book Antiqua" w:cs="Times New Roman"/>
          <w:color w:val="800000"/>
          <w:lang w:eastAsia="it-IT"/>
        </w:rPr>
        <w:br/>
        <w:t>Prorompete insieme in canti di gioia,</w:t>
      </w:r>
      <w:r w:rsidRPr="008B2559">
        <w:rPr>
          <w:rFonts w:ascii="Book Antiqua" w:eastAsia="Times New Roman" w:hAnsi="Book Antiqua" w:cs="Times New Roman"/>
          <w:color w:val="800000"/>
          <w:lang w:eastAsia="it-IT"/>
        </w:rPr>
        <w:br/>
        <w:t>rovine di Gerusalemme,</w:t>
      </w:r>
      <w:r w:rsidRPr="008B2559">
        <w:rPr>
          <w:rFonts w:ascii="Book Antiqua" w:eastAsia="Times New Roman" w:hAnsi="Book Antiqua" w:cs="Times New Roman"/>
          <w:color w:val="800000"/>
          <w:lang w:eastAsia="it-IT"/>
        </w:rPr>
        <w:br/>
        <w:t>perché il Signore ha consolato il suo popolo,</w:t>
      </w:r>
      <w:r w:rsidRPr="008B2559">
        <w:rPr>
          <w:rFonts w:ascii="Book Antiqua" w:eastAsia="Times New Roman" w:hAnsi="Book Antiqua" w:cs="Times New Roman"/>
          <w:color w:val="800000"/>
          <w:lang w:eastAsia="it-IT"/>
        </w:rPr>
        <w:br/>
      </w:r>
      <w:r w:rsidRPr="008B2559">
        <w:rPr>
          <w:rFonts w:ascii="Book Antiqua" w:eastAsia="Times New Roman" w:hAnsi="Book Antiqua" w:cs="Times New Roman"/>
          <w:color w:val="800000"/>
          <w:lang w:eastAsia="it-IT"/>
        </w:rPr>
        <w:lastRenderedPageBreak/>
        <w:t>ha riscattato Gerusalemme.</w:t>
      </w:r>
      <w:r w:rsidRPr="008B2559">
        <w:rPr>
          <w:rFonts w:ascii="Book Antiqua" w:eastAsia="Times New Roman" w:hAnsi="Book Antiqua" w:cs="Times New Roman"/>
          <w:color w:val="800000"/>
          <w:lang w:eastAsia="it-IT"/>
        </w:rPr>
        <w:br/>
        <w:t>Il Signore ha snudato il suo santo braccio</w:t>
      </w:r>
      <w:r w:rsidRPr="008B2559">
        <w:rPr>
          <w:rFonts w:ascii="Book Antiqua" w:eastAsia="Times New Roman" w:hAnsi="Book Antiqua" w:cs="Times New Roman"/>
          <w:color w:val="800000"/>
          <w:lang w:eastAsia="it-IT"/>
        </w:rPr>
        <w:br/>
        <w:t>davanti a tutte le nazioni;</w:t>
      </w:r>
      <w:r w:rsidRPr="008B2559">
        <w:rPr>
          <w:rFonts w:ascii="Book Antiqua" w:eastAsia="Times New Roman" w:hAnsi="Book Antiqua" w:cs="Times New Roman"/>
          <w:color w:val="800000"/>
          <w:lang w:eastAsia="it-IT"/>
        </w:rPr>
        <w:br/>
        <w:t>tutti i confini della terra vedranno</w:t>
      </w:r>
      <w:r w:rsidRPr="008B2559">
        <w:rPr>
          <w:rFonts w:ascii="Book Antiqua" w:eastAsia="Times New Roman" w:hAnsi="Book Antiqua" w:cs="Times New Roman"/>
          <w:color w:val="800000"/>
          <w:lang w:eastAsia="it-IT"/>
        </w:rPr>
        <w:br/>
        <w:t>la salvezza del nostro Dio.</w:t>
      </w:r>
      <w:r w:rsidRPr="008B2559">
        <w:rPr>
          <w:rFonts w:ascii="Book Antiqua" w:eastAsia="Times New Roman" w:hAnsi="Book Antiqua" w:cs="Times New Roman"/>
          <w:b/>
          <w:bCs/>
          <w:color w:val="800000"/>
          <w:lang w:eastAsia="it-IT"/>
        </w:rPr>
        <w:br/>
      </w:r>
      <w:r w:rsidRPr="008B2559">
        <w:rPr>
          <w:rFonts w:ascii="Book Antiqua" w:eastAsia="Times New Roman" w:hAnsi="Book Antiqua" w:cs="Times New Roman"/>
          <w:b/>
          <w:bCs/>
          <w:color w:val="800000"/>
          <w:lang w:eastAsia="it-IT"/>
        </w:rPr>
        <w:br/>
        <w:t>Salmo Responsoriale  </w:t>
      </w:r>
      <w:r w:rsidRPr="008B2559">
        <w:rPr>
          <w:rFonts w:ascii="Book Antiqua" w:eastAsia="Times New Roman" w:hAnsi="Book Antiqua" w:cs="Times New Roman"/>
          <w:color w:val="800000"/>
          <w:lang w:eastAsia="it-IT"/>
        </w:rPr>
        <w:t>Dal Salmo 97</w:t>
      </w:r>
      <w:r w:rsidRPr="008B2559">
        <w:rPr>
          <w:rFonts w:ascii="Book Antiqua" w:eastAsia="Times New Roman" w:hAnsi="Book Antiqua" w:cs="Times New Roman"/>
          <w:b/>
          <w:bCs/>
          <w:color w:val="800000"/>
          <w:lang w:eastAsia="it-IT"/>
        </w:rPr>
        <w:br/>
      </w:r>
      <w:r w:rsidRPr="008B2559">
        <w:rPr>
          <w:rFonts w:ascii="Book Antiqua" w:eastAsia="Times New Roman" w:hAnsi="Book Antiqua" w:cs="Times New Roman"/>
          <w:i/>
          <w:iCs/>
          <w:color w:val="800000"/>
          <w:lang w:eastAsia="it-IT"/>
        </w:rPr>
        <w:t>Tutta la terra ha veduto la salvezza del nostro Dio.</w:t>
      </w:r>
      <w:r w:rsidRPr="008B2559">
        <w:rPr>
          <w:rFonts w:ascii="Book Antiqua" w:eastAsia="Times New Roman" w:hAnsi="Book Antiqua" w:cs="Times New Roman"/>
          <w:color w:val="800000"/>
          <w:lang w:eastAsia="it-IT"/>
        </w:rPr>
        <w:br/>
        <w:t> </w:t>
      </w:r>
    </w:p>
    <w:p w:rsidR="008B2559" w:rsidRPr="008B2559" w:rsidRDefault="008B2559" w:rsidP="008B2559">
      <w:pPr>
        <w:ind w:left="150" w:right="150"/>
        <w:jc w:val="left"/>
        <w:rPr>
          <w:rFonts w:ascii="Times New Roman" w:eastAsia="Times New Roman" w:hAnsi="Times New Roman" w:cs="Times New Roman"/>
          <w:color w:val="000000"/>
          <w:lang w:eastAsia="it-IT"/>
        </w:rPr>
      </w:pPr>
      <w:r w:rsidRPr="008B2559">
        <w:rPr>
          <w:rFonts w:ascii="Book Antiqua" w:eastAsia="Times New Roman" w:hAnsi="Book Antiqua" w:cs="Times New Roman"/>
          <w:color w:val="800000"/>
          <w:lang w:eastAsia="it-IT"/>
        </w:rPr>
        <w:t>Cantate al Signore un canto nuovo,</w:t>
      </w:r>
      <w:r w:rsidRPr="008B2559">
        <w:rPr>
          <w:rFonts w:ascii="Book Antiqua" w:eastAsia="Times New Roman" w:hAnsi="Book Antiqua" w:cs="Times New Roman"/>
          <w:color w:val="800000"/>
          <w:lang w:eastAsia="it-IT"/>
        </w:rPr>
        <w:br/>
        <w:t>perché ha compiuto meraviglie.</w:t>
      </w:r>
      <w:r w:rsidRPr="008B2559">
        <w:rPr>
          <w:rFonts w:ascii="Book Antiqua" w:eastAsia="Times New Roman" w:hAnsi="Book Antiqua" w:cs="Times New Roman"/>
          <w:color w:val="800000"/>
          <w:lang w:eastAsia="it-IT"/>
        </w:rPr>
        <w:br/>
        <w:t>Gli ha dato vittoria la sua destra</w:t>
      </w:r>
      <w:r w:rsidRPr="008B2559">
        <w:rPr>
          <w:rFonts w:ascii="Book Antiqua" w:eastAsia="Times New Roman" w:hAnsi="Book Antiqua" w:cs="Times New Roman"/>
          <w:color w:val="800000"/>
          <w:lang w:eastAsia="it-IT"/>
        </w:rPr>
        <w:br/>
        <w:t>e il suo braccio santo.</w:t>
      </w:r>
      <w:r w:rsidRPr="008B2559">
        <w:rPr>
          <w:rFonts w:ascii="Book Antiqua" w:eastAsia="Times New Roman" w:hAnsi="Book Antiqua" w:cs="Times New Roman"/>
          <w:color w:val="800000"/>
          <w:lang w:eastAsia="it-IT"/>
        </w:rPr>
        <w:br/>
      </w:r>
      <w:r w:rsidRPr="008B2559">
        <w:rPr>
          <w:rFonts w:ascii="Book Antiqua" w:eastAsia="Times New Roman" w:hAnsi="Book Antiqua" w:cs="Times New Roman"/>
          <w:color w:val="800000"/>
          <w:lang w:eastAsia="it-IT"/>
        </w:rPr>
        <w:br/>
        <w:t>Il Signore ha fatto conoscere la sua salvezza,</w:t>
      </w:r>
      <w:r w:rsidRPr="008B2559">
        <w:rPr>
          <w:rFonts w:ascii="Book Antiqua" w:eastAsia="Times New Roman" w:hAnsi="Book Antiqua" w:cs="Times New Roman"/>
          <w:color w:val="800000"/>
          <w:lang w:eastAsia="it-IT"/>
        </w:rPr>
        <w:br/>
        <w:t>agli occhi delle genti ha rivelato la sua giustizia.</w:t>
      </w:r>
      <w:r w:rsidRPr="008B2559">
        <w:rPr>
          <w:rFonts w:ascii="Book Antiqua" w:eastAsia="Times New Roman" w:hAnsi="Book Antiqua" w:cs="Times New Roman"/>
          <w:color w:val="800000"/>
          <w:lang w:eastAsia="it-IT"/>
        </w:rPr>
        <w:br/>
        <w:t>Egli si è ricordato del suo amore,</w:t>
      </w:r>
      <w:r w:rsidRPr="008B2559">
        <w:rPr>
          <w:rFonts w:ascii="Book Antiqua" w:eastAsia="Times New Roman" w:hAnsi="Book Antiqua" w:cs="Times New Roman"/>
          <w:color w:val="800000"/>
          <w:lang w:eastAsia="it-IT"/>
        </w:rPr>
        <w:br/>
        <w:t>della sua fedeltà alla casa d’Israele. </w:t>
      </w:r>
      <w:r w:rsidRPr="008B2559">
        <w:rPr>
          <w:rFonts w:ascii="Book Antiqua" w:eastAsia="Times New Roman" w:hAnsi="Book Antiqua" w:cs="Times New Roman"/>
          <w:color w:val="800000"/>
          <w:lang w:eastAsia="it-IT"/>
        </w:rPr>
        <w:br/>
      </w:r>
      <w:r w:rsidRPr="008B2559">
        <w:rPr>
          <w:rFonts w:ascii="Book Antiqua" w:eastAsia="Times New Roman" w:hAnsi="Book Antiqua" w:cs="Times New Roman"/>
          <w:color w:val="800000"/>
          <w:lang w:eastAsia="it-IT"/>
        </w:rPr>
        <w:br/>
        <w:t>Tutti i confini della terra hanno veduto</w:t>
      </w:r>
      <w:r w:rsidRPr="008B2559">
        <w:rPr>
          <w:rFonts w:ascii="Book Antiqua" w:eastAsia="Times New Roman" w:hAnsi="Book Antiqua" w:cs="Times New Roman"/>
          <w:color w:val="800000"/>
          <w:lang w:eastAsia="it-IT"/>
        </w:rPr>
        <w:br/>
        <w:t>la vittoria del nostro Dio.</w:t>
      </w:r>
      <w:r w:rsidRPr="008B2559">
        <w:rPr>
          <w:rFonts w:ascii="Book Antiqua" w:eastAsia="Times New Roman" w:hAnsi="Book Antiqua" w:cs="Times New Roman"/>
          <w:color w:val="800000"/>
          <w:lang w:eastAsia="it-IT"/>
        </w:rPr>
        <w:br/>
        <w:t>Acclami il Signore tutta la terra,</w:t>
      </w:r>
      <w:r w:rsidRPr="008B2559">
        <w:rPr>
          <w:rFonts w:ascii="Book Antiqua" w:eastAsia="Times New Roman" w:hAnsi="Book Antiqua" w:cs="Times New Roman"/>
          <w:color w:val="800000"/>
          <w:lang w:eastAsia="it-IT"/>
        </w:rPr>
        <w:br/>
        <w:t>gridate, esultate, cantate inni!</w:t>
      </w:r>
      <w:r w:rsidRPr="008B2559">
        <w:rPr>
          <w:rFonts w:ascii="Book Antiqua" w:eastAsia="Times New Roman" w:hAnsi="Book Antiqua" w:cs="Times New Roman"/>
          <w:color w:val="800000"/>
          <w:lang w:eastAsia="it-IT"/>
        </w:rPr>
        <w:br/>
      </w:r>
      <w:r w:rsidRPr="008B2559">
        <w:rPr>
          <w:rFonts w:ascii="Book Antiqua" w:eastAsia="Times New Roman" w:hAnsi="Book Antiqua" w:cs="Times New Roman"/>
          <w:color w:val="800000"/>
          <w:lang w:eastAsia="it-IT"/>
        </w:rPr>
        <w:br/>
        <w:t>Cantate inni al Signore con la cetra,</w:t>
      </w:r>
      <w:r w:rsidRPr="008B2559">
        <w:rPr>
          <w:rFonts w:ascii="Book Antiqua" w:eastAsia="Times New Roman" w:hAnsi="Book Antiqua" w:cs="Times New Roman"/>
          <w:color w:val="800000"/>
          <w:lang w:eastAsia="it-IT"/>
        </w:rPr>
        <w:br/>
        <w:t>con la cetra e al suono di strumenti a corde;</w:t>
      </w:r>
      <w:r w:rsidRPr="008B2559">
        <w:rPr>
          <w:rFonts w:ascii="Book Antiqua" w:eastAsia="Times New Roman" w:hAnsi="Book Antiqua" w:cs="Times New Roman"/>
          <w:color w:val="800000"/>
          <w:lang w:eastAsia="it-IT"/>
        </w:rPr>
        <w:br/>
        <w:t>con le trombe e al suono del corno</w:t>
      </w:r>
      <w:r w:rsidRPr="008B2559">
        <w:rPr>
          <w:rFonts w:ascii="Book Antiqua" w:eastAsia="Times New Roman" w:hAnsi="Book Antiqua" w:cs="Times New Roman"/>
          <w:color w:val="800000"/>
          <w:lang w:eastAsia="it-IT"/>
        </w:rPr>
        <w:br/>
        <w:t>acclamate davanti al re, il Signore.</w:t>
      </w:r>
    </w:p>
    <w:p w:rsidR="008B2559" w:rsidRPr="008B2559" w:rsidRDefault="008B2559" w:rsidP="008B2559">
      <w:pPr>
        <w:ind w:left="150" w:right="150"/>
        <w:jc w:val="left"/>
        <w:rPr>
          <w:rFonts w:ascii="Book Antiqua" w:eastAsia="Times New Roman" w:hAnsi="Book Antiqua" w:cs="Times New Roman"/>
          <w:color w:val="800000"/>
          <w:lang w:eastAsia="it-IT"/>
        </w:rPr>
      </w:pPr>
      <w:r w:rsidRPr="008B2559">
        <w:rPr>
          <w:rFonts w:ascii="Book Antiqua" w:eastAsia="Times New Roman" w:hAnsi="Book Antiqua" w:cs="Times New Roman"/>
          <w:color w:val="800000"/>
          <w:lang w:eastAsia="it-IT"/>
        </w:rPr>
        <w:br/>
      </w:r>
      <w:r w:rsidRPr="008B2559">
        <w:rPr>
          <w:rFonts w:ascii="Book Antiqua" w:eastAsia="Times New Roman" w:hAnsi="Book Antiqua" w:cs="Times New Roman"/>
          <w:b/>
          <w:bCs/>
          <w:color w:val="800000"/>
          <w:lang w:eastAsia="it-IT"/>
        </w:rPr>
        <w:t>Seconda Lettura   </w:t>
      </w:r>
      <w:r w:rsidRPr="008B2559">
        <w:rPr>
          <w:rFonts w:ascii="Book Antiqua" w:eastAsia="Times New Roman" w:hAnsi="Book Antiqua" w:cs="Times New Roman"/>
          <w:color w:val="800000"/>
          <w:lang w:eastAsia="it-IT"/>
        </w:rPr>
        <w:t>Eb 1,1-6</w:t>
      </w:r>
      <w:r w:rsidRPr="008B2559">
        <w:rPr>
          <w:rFonts w:ascii="Book Antiqua" w:eastAsia="Times New Roman" w:hAnsi="Book Antiqua" w:cs="Times New Roman"/>
          <w:color w:val="FF0000"/>
          <w:lang w:eastAsia="it-IT"/>
        </w:rPr>
        <w:br/>
      </w:r>
      <w:r w:rsidRPr="008B2559">
        <w:rPr>
          <w:rFonts w:ascii="Book Antiqua" w:eastAsia="Times New Roman" w:hAnsi="Book Antiqua" w:cs="Times New Roman"/>
          <w:i/>
          <w:iCs/>
          <w:color w:val="800000"/>
          <w:lang w:eastAsia="it-IT"/>
        </w:rPr>
        <w:t>Dalla lettera agli Ebrei</w:t>
      </w:r>
      <w:r w:rsidRPr="008B2559">
        <w:rPr>
          <w:rFonts w:ascii="Book Antiqua" w:eastAsia="Times New Roman" w:hAnsi="Book Antiqua" w:cs="Times New Roman"/>
          <w:color w:val="800000"/>
          <w:lang w:eastAsia="it-IT"/>
        </w:rPr>
        <w:t>  </w:t>
      </w:r>
    </w:p>
    <w:p w:rsidR="008B2559" w:rsidRPr="008B2559" w:rsidRDefault="008B2559" w:rsidP="008B2559">
      <w:pPr>
        <w:ind w:left="150" w:right="150"/>
        <w:jc w:val="left"/>
        <w:rPr>
          <w:rFonts w:ascii="Times New Roman" w:eastAsia="Times New Roman" w:hAnsi="Times New Roman" w:cs="Times New Roman"/>
          <w:color w:val="000000"/>
          <w:lang w:eastAsia="it-IT"/>
        </w:rPr>
      </w:pPr>
      <w:r w:rsidRPr="008B2559">
        <w:rPr>
          <w:rFonts w:ascii="Book Antiqua" w:eastAsia="Times New Roman" w:hAnsi="Book Antiqua" w:cs="Times New Roman"/>
          <w:color w:val="800000"/>
          <w:lang w:eastAsia="it-IT"/>
        </w:rPr>
        <w:br/>
        <w:t>Dio, che molte volte e in diversi modi nei tempi antichi aveva parlato ai padri per mezzo dei profeti, ultimamente, in questi giorni, ha parlato a noi per mezzo del Figlio, che ha stabilito erede di tutte le cose e mediante il quale ha fatto anche il mondo.</w:t>
      </w:r>
      <w:r w:rsidRPr="008B2559">
        <w:rPr>
          <w:rFonts w:ascii="Book Antiqua" w:eastAsia="Times New Roman" w:hAnsi="Book Antiqua" w:cs="Times New Roman"/>
          <w:color w:val="800000"/>
          <w:lang w:eastAsia="it-IT"/>
        </w:rPr>
        <w:br/>
        <w:t>Egli è irradiazione della sua gloria e impronta della sua sostanza, e tutto sostiene con la sua parola potente. Dopo aver compiuto la purificazione dei peccati, sedette alla destra della maestà nell’alto dei cieli, divenuto tanto superiore agli angeli quanto più eccellente del loro è il nome che ha ereditato.</w:t>
      </w:r>
      <w:r w:rsidRPr="008B2559">
        <w:rPr>
          <w:rFonts w:ascii="Book Antiqua" w:eastAsia="Times New Roman" w:hAnsi="Book Antiqua" w:cs="Times New Roman"/>
          <w:color w:val="800000"/>
          <w:lang w:eastAsia="it-IT"/>
        </w:rPr>
        <w:br/>
        <w:t>Infatti, a quale degli angeli Dio ha mai detto: «Tu sei mio figlio, oggi ti ho generato»? e ancora: «Io sarò per lui padre ed egli sarà per me figlio»? Quando invece introduce il primogenito nel mondo, dice: «Lo adorino tutti gli angeli di Dio».</w:t>
      </w:r>
      <w:r w:rsidRPr="008B2559">
        <w:rPr>
          <w:rFonts w:ascii="Book Antiqua" w:eastAsia="Times New Roman" w:hAnsi="Book Antiqua" w:cs="Times New Roman"/>
          <w:b/>
          <w:bCs/>
          <w:color w:val="800000"/>
          <w:lang w:eastAsia="it-IT"/>
        </w:rPr>
        <w:br/>
      </w:r>
      <w:r w:rsidRPr="008B2559">
        <w:rPr>
          <w:rFonts w:ascii="Book Antiqua" w:eastAsia="Times New Roman" w:hAnsi="Book Antiqua" w:cs="Times New Roman"/>
          <w:b/>
          <w:bCs/>
          <w:color w:val="800000"/>
          <w:lang w:eastAsia="it-IT"/>
        </w:rPr>
        <w:br/>
      </w:r>
    </w:p>
    <w:p w:rsidR="008B2559" w:rsidRPr="008B2559" w:rsidRDefault="008B2559" w:rsidP="008B2559">
      <w:pPr>
        <w:ind w:left="150" w:right="150"/>
        <w:jc w:val="left"/>
        <w:rPr>
          <w:rFonts w:ascii="Book Antiqua" w:eastAsia="Times New Roman" w:hAnsi="Book Antiqua" w:cs="Times New Roman"/>
          <w:color w:val="000000"/>
          <w:lang w:eastAsia="it-IT"/>
        </w:rPr>
      </w:pPr>
      <w:r w:rsidRPr="008B2559">
        <w:rPr>
          <w:rFonts w:ascii="Book Antiqua" w:eastAsia="Times New Roman" w:hAnsi="Book Antiqua" w:cs="Times New Roman"/>
          <w:b/>
          <w:bCs/>
          <w:noProof/>
          <w:color w:val="800000"/>
          <w:lang w:eastAsia="it-IT"/>
        </w:rPr>
        <w:drawing>
          <wp:inline distT="0" distB="0" distL="0" distR="0" wp14:anchorId="4F5E8C67" wp14:editId="793D234E">
            <wp:extent cx="222250" cy="171450"/>
            <wp:effectExtent l="0" t="0" r="6350" b="0"/>
            <wp:docPr id="5" name="Immagine 5" descr="http://www.maranatha.it/imag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ranatha.it/images/crs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 cy="171450"/>
                    </a:xfrm>
                    <a:prstGeom prst="rect">
                      <a:avLst/>
                    </a:prstGeom>
                    <a:noFill/>
                    <a:ln>
                      <a:noFill/>
                    </a:ln>
                  </pic:spPr>
                </pic:pic>
              </a:graphicData>
            </a:graphic>
          </wp:inline>
        </w:drawing>
      </w:r>
      <w:r w:rsidRPr="008B2559">
        <w:rPr>
          <w:rFonts w:ascii="Book Antiqua" w:eastAsia="Times New Roman" w:hAnsi="Book Antiqua" w:cs="Times New Roman"/>
          <w:b/>
          <w:bCs/>
          <w:color w:val="800000"/>
          <w:lang w:eastAsia="it-IT"/>
        </w:rPr>
        <w:t>Vangelo  </w:t>
      </w:r>
      <w:r w:rsidRPr="008B2559">
        <w:rPr>
          <w:rFonts w:ascii="Book Antiqua" w:eastAsia="Times New Roman" w:hAnsi="Book Antiqua" w:cs="Times New Roman"/>
          <w:color w:val="800000"/>
          <w:lang w:eastAsia="it-IT"/>
        </w:rPr>
        <w:t>Gv 1,1-18 </w:t>
      </w:r>
      <w:r w:rsidRPr="008B2559">
        <w:rPr>
          <w:rFonts w:ascii="Book Antiqua" w:eastAsia="Times New Roman" w:hAnsi="Book Antiqua" w:cs="Times New Roman"/>
          <w:b/>
          <w:bCs/>
          <w:color w:val="FF0000"/>
          <w:lang w:eastAsia="it-IT"/>
        </w:rPr>
        <w:t>[</w:t>
      </w:r>
      <w:r w:rsidRPr="008B2559">
        <w:rPr>
          <w:rFonts w:ascii="Book Antiqua" w:eastAsia="Times New Roman" w:hAnsi="Book Antiqua" w:cs="Times New Roman"/>
          <w:color w:val="800000"/>
          <w:lang w:eastAsia="it-IT"/>
        </w:rPr>
        <w:t>forma breve Gv 1,1-5.9-14</w:t>
      </w:r>
      <w:r w:rsidRPr="008B2559">
        <w:rPr>
          <w:rFonts w:ascii="Book Antiqua" w:eastAsia="Times New Roman" w:hAnsi="Book Antiqua" w:cs="Times New Roman"/>
          <w:b/>
          <w:bCs/>
          <w:color w:val="FF0000"/>
          <w:lang w:eastAsia="it-IT"/>
        </w:rPr>
        <w:t>]</w:t>
      </w:r>
      <w:r w:rsidRPr="008B2559">
        <w:rPr>
          <w:rFonts w:ascii="Book Antiqua" w:eastAsia="Times New Roman" w:hAnsi="Book Antiqua" w:cs="Times New Roman"/>
          <w:color w:val="FF0000"/>
          <w:lang w:eastAsia="it-IT"/>
        </w:rPr>
        <w:br/>
      </w:r>
      <w:r w:rsidRPr="008B2559">
        <w:rPr>
          <w:rFonts w:ascii="Book Antiqua" w:eastAsia="Times New Roman" w:hAnsi="Book Antiqua" w:cs="Times New Roman"/>
          <w:i/>
          <w:iCs/>
          <w:color w:val="800000"/>
          <w:lang w:eastAsia="it-IT"/>
        </w:rPr>
        <w:t>Dal vangelo secondo Giovanni</w:t>
      </w:r>
      <w:r w:rsidRPr="008B2559">
        <w:rPr>
          <w:rFonts w:ascii="Book Antiqua" w:eastAsia="Times New Roman" w:hAnsi="Book Antiqua" w:cs="Times New Roman"/>
          <w:color w:val="000000"/>
          <w:lang w:eastAsia="it-IT"/>
        </w:rPr>
        <w:t>   </w:t>
      </w:r>
    </w:p>
    <w:p w:rsidR="008B2559" w:rsidRPr="008B2559" w:rsidRDefault="008B2559" w:rsidP="008B2559">
      <w:pPr>
        <w:ind w:left="150" w:right="150"/>
        <w:jc w:val="left"/>
        <w:rPr>
          <w:rFonts w:ascii="Times New Roman" w:eastAsia="Times New Roman" w:hAnsi="Times New Roman" w:cs="Times New Roman"/>
          <w:color w:val="000000"/>
          <w:lang w:eastAsia="it-IT"/>
        </w:rPr>
      </w:pPr>
      <w:r w:rsidRPr="008B2559">
        <w:rPr>
          <w:rFonts w:ascii="Book Antiqua" w:eastAsia="Times New Roman" w:hAnsi="Book Antiqua" w:cs="Times New Roman"/>
          <w:b/>
          <w:bCs/>
          <w:color w:val="FF0000"/>
          <w:lang w:eastAsia="it-IT"/>
        </w:rPr>
        <w:br/>
        <w:t>[</w:t>
      </w:r>
      <w:r w:rsidRPr="008B2559">
        <w:rPr>
          <w:rFonts w:ascii="Book Antiqua" w:eastAsia="Times New Roman" w:hAnsi="Book Antiqua" w:cs="Times New Roman"/>
          <w:color w:val="800000"/>
          <w:lang w:eastAsia="it-IT"/>
        </w:rPr>
        <w:t>In principio era il Verbo,</w:t>
      </w:r>
      <w:r w:rsidRPr="008B2559">
        <w:rPr>
          <w:rFonts w:ascii="Book Antiqua" w:eastAsia="Times New Roman" w:hAnsi="Book Antiqua" w:cs="Times New Roman"/>
          <w:color w:val="800000"/>
          <w:lang w:eastAsia="it-IT"/>
        </w:rPr>
        <w:br/>
        <w:t>e il Verbo era presso Dio</w:t>
      </w:r>
      <w:r w:rsidRPr="008B2559">
        <w:rPr>
          <w:rFonts w:ascii="Book Antiqua" w:eastAsia="Times New Roman" w:hAnsi="Book Antiqua" w:cs="Times New Roman"/>
          <w:color w:val="800000"/>
          <w:lang w:eastAsia="it-IT"/>
        </w:rPr>
        <w:br/>
        <w:t>e il Verbo era Dio.</w:t>
      </w:r>
      <w:r w:rsidRPr="008B2559">
        <w:rPr>
          <w:rFonts w:ascii="Book Antiqua" w:eastAsia="Times New Roman" w:hAnsi="Book Antiqua" w:cs="Times New Roman"/>
          <w:color w:val="800000"/>
          <w:lang w:eastAsia="it-IT"/>
        </w:rPr>
        <w:br/>
        <w:t>Egli era, in principio, presso Dio:</w:t>
      </w:r>
      <w:r w:rsidRPr="008B2559">
        <w:rPr>
          <w:rFonts w:ascii="Book Antiqua" w:eastAsia="Times New Roman" w:hAnsi="Book Antiqua" w:cs="Times New Roman"/>
          <w:color w:val="800000"/>
          <w:lang w:eastAsia="it-IT"/>
        </w:rPr>
        <w:br/>
        <w:t>tutto è stato fatto per mezzo di lui</w:t>
      </w:r>
      <w:r w:rsidRPr="008B2559">
        <w:rPr>
          <w:rFonts w:ascii="Book Antiqua" w:eastAsia="Times New Roman" w:hAnsi="Book Antiqua" w:cs="Times New Roman"/>
          <w:color w:val="800000"/>
          <w:lang w:eastAsia="it-IT"/>
        </w:rPr>
        <w:br/>
        <w:t>e senza di lui nulla è stato fatto di ciò che esiste.</w:t>
      </w:r>
      <w:r w:rsidRPr="008B2559">
        <w:rPr>
          <w:rFonts w:ascii="Book Antiqua" w:eastAsia="Times New Roman" w:hAnsi="Book Antiqua" w:cs="Times New Roman"/>
          <w:color w:val="800000"/>
          <w:lang w:eastAsia="it-IT"/>
        </w:rPr>
        <w:br/>
        <w:t>In lui era la vita</w:t>
      </w:r>
      <w:r w:rsidRPr="008B2559">
        <w:rPr>
          <w:rFonts w:ascii="Book Antiqua" w:eastAsia="Times New Roman" w:hAnsi="Book Antiqua" w:cs="Times New Roman"/>
          <w:color w:val="800000"/>
          <w:lang w:eastAsia="it-IT"/>
        </w:rPr>
        <w:br/>
        <w:t>e la vita era la luce degli uomini;</w:t>
      </w:r>
      <w:r w:rsidRPr="008B2559">
        <w:rPr>
          <w:rFonts w:ascii="Book Antiqua" w:eastAsia="Times New Roman" w:hAnsi="Book Antiqua" w:cs="Times New Roman"/>
          <w:color w:val="800000"/>
          <w:lang w:eastAsia="it-IT"/>
        </w:rPr>
        <w:br/>
        <w:t>la luce splende nelle tenebre</w:t>
      </w:r>
      <w:r w:rsidRPr="008B2559">
        <w:rPr>
          <w:rFonts w:ascii="Book Antiqua" w:eastAsia="Times New Roman" w:hAnsi="Book Antiqua" w:cs="Times New Roman"/>
          <w:color w:val="800000"/>
          <w:lang w:eastAsia="it-IT"/>
        </w:rPr>
        <w:br/>
        <w:t>e le tenebre non l’hanno vinta.</w:t>
      </w:r>
      <w:r w:rsidRPr="008B2559">
        <w:rPr>
          <w:rFonts w:ascii="Book Antiqua" w:eastAsia="Times New Roman" w:hAnsi="Book Antiqua" w:cs="Times New Roman"/>
          <w:b/>
          <w:bCs/>
          <w:color w:val="FF0000"/>
          <w:lang w:eastAsia="it-IT"/>
        </w:rPr>
        <w:t>]</w:t>
      </w:r>
      <w:r w:rsidRPr="008B2559">
        <w:rPr>
          <w:rFonts w:ascii="Book Antiqua" w:eastAsia="Times New Roman" w:hAnsi="Book Antiqua" w:cs="Times New Roman"/>
          <w:color w:val="800000"/>
          <w:lang w:eastAsia="it-IT"/>
        </w:rPr>
        <w:br/>
        <w:t>Venne un uomo mandato da Dio:</w:t>
      </w:r>
      <w:r w:rsidRPr="008B2559">
        <w:rPr>
          <w:rFonts w:ascii="Book Antiqua" w:eastAsia="Times New Roman" w:hAnsi="Book Antiqua" w:cs="Times New Roman"/>
          <w:color w:val="800000"/>
          <w:lang w:eastAsia="it-IT"/>
        </w:rPr>
        <w:br/>
        <w:t>il suo nome era Giovanni.</w:t>
      </w:r>
      <w:r w:rsidRPr="008B2559">
        <w:rPr>
          <w:rFonts w:ascii="Book Antiqua" w:eastAsia="Times New Roman" w:hAnsi="Book Antiqua" w:cs="Times New Roman"/>
          <w:color w:val="800000"/>
          <w:lang w:eastAsia="it-IT"/>
        </w:rPr>
        <w:br/>
        <w:t>Egli venne come testimone</w:t>
      </w:r>
      <w:r w:rsidRPr="008B2559">
        <w:rPr>
          <w:rFonts w:ascii="Book Antiqua" w:eastAsia="Times New Roman" w:hAnsi="Book Antiqua" w:cs="Times New Roman"/>
          <w:color w:val="800000"/>
          <w:lang w:eastAsia="it-IT"/>
        </w:rPr>
        <w:br/>
        <w:t>per dare testimonianza alla luce,</w:t>
      </w:r>
      <w:r w:rsidRPr="008B2559">
        <w:rPr>
          <w:rFonts w:ascii="Book Antiqua" w:eastAsia="Times New Roman" w:hAnsi="Book Antiqua" w:cs="Times New Roman"/>
          <w:color w:val="800000"/>
          <w:lang w:eastAsia="it-IT"/>
        </w:rPr>
        <w:br/>
        <w:t>perché tutti credessero per mezzo di lui.</w:t>
      </w:r>
      <w:r w:rsidRPr="008B2559">
        <w:rPr>
          <w:rFonts w:ascii="Book Antiqua" w:eastAsia="Times New Roman" w:hAnsi="Book Antiqua" w:cs="Times New Roman"/>
          <w:color w:val="800000"/>
          <w:lang w:eastAsia="it-IT"/>
        </w:rPr>
        <w:br/>
        <w:t>Non era lui la luce,</w:t>
      </w:r>
      <w:r w:rsidRPr="008B2559">
        <w:rPr>
          <w:rFonts w:ascii="Book Antiqua" w:eastAsia="Times New Roman" w:hAnsi="Book Antiqua" w:cs="Times New Roman"/>
          <w:color w:val="800000"/>
          <w:lang w:eastAsia="it-IT"/>
        </w:rPr>
        <w:br/>
        <w:t>ma doveva dare testimonianza alla luce.</w:t>
      </w:r>
      <w:r w:rsidRPr="008B2559">
        <w:rPr>
          <w:rFonts w:ascii="Book Antiqua" w:eastAsia="Times New Roman" w:hAnsi="Book Antiqua" w:cs="Times New Roman"/>
          <w:color w:val="800000"/>
          <w:lang w:eastAsia="it-IT"/>
        </w:rPr>
        <w:br/>
      </w:r>
      <w:r w:rsidRPr="008B2559">
        <w:rPr>
          <w:rFonts w:ascii="Book Antiqua" w:eastAsia="Times New Roman" w:hAnsi="Book Antiqua" w:cs="Times New Roman"/>
          <w:b/>
          <w:bCs/>
          <w:color w:val="FF0000"/>
          <w:lang w:eastAsia="it-IT"/>
        </w:rPr>
        <w:t>[</w:t>
      </w:r>
      <w:r w:rsidRPr="008B2559">
        <w:rPr>
          <w:rFonts w:ascii="Book Antiqua" w:eastAsia="Times New Roman" w:hAnsi="Book Antiqua" w:cs="Times New Roman"/>
          <w:color w:val="800000"/>
          <w:lang w:eastAsia="it-IT"/>
        </w:rPr>
        <w:t>Veniva nel mondo la luce vera,</w:t>
      </w:r>
      <w:r w:rsidRPr="008B2559">
        <w:rPr>
          <w:rFonts w:ascii="Book Antiqua" w:eastAsia="Times New Roman" w:hAnsi="Book Antiqua" w:cs="Times New Roman"/>
          <w:color w:val="800000"/>
          <w:lang w:eastAsia="it-IT"/>
        </w:rPr>
        <w:br/>
        <w:t>quella che illumina ogni uomo.</w:t>
      </w:r>
      <w:r w:rsidRPr="008B2559">
        <w:rPr>
          <w:rFonts w:ascii="Book Antiqua" w:eastAsia="Times New Roman" w:hAnsi="Book Antiqua" w:cs="Times New Roman"/>
          <w:color w:val="800000"/>
          <w:lang w:eastAsia="it-IT"/>
        </w:rPr>
        <w:br/>
        <w:t>Era nel mondo</w:t>
      </w:r>
      <w:r w:rsidRPr="008B2559">
        <w:rPr>
          <w:rFonts w:ascii="Book Antiqua" w:eastAsia="Times New Roman" w:hAnsi="Book Antiqua" w:cs="Times New Roman"/>
          <w:color w:val="800000"/>
          <w:lang w:eastAsia="it-IT"/>
        </w:rPr>
        <w:br/>
        <w:t>e il mondo è stato fatto per mezzo di lui;</w:t>
      </w:r>
      <w:r w:rsidRPr="008B2559">
        <w:rPr>
          <w:rFonts w:ascii="Book Antiqua" w:eastAsia="Times New Roman" w:hAnsi="Book Antiqua" w:cs="Times New Roman"/>
          <w:color w:val="800000"/>
          <w:lang w:eastAsia="it-IT"/>
        </w:rPr>
        <w:br/>
        <w:t>eppure il mondo non lo ha riconosciuto.</w:t>
      </w:r>
      <w:r w:rsidRPr="008B2559">
        <w:rPr>
          <w:rFonts w:ascii="Book Antiqua" w:eastAsia="Times New Roman" w:hAnsi="Book Antiqua" w:cs="Times New Roman"/>
          <w:color w:val="800000"/>
          <w:lang w:eastAsia="it-IT"/>
        </w:rPr>
        <w:br/>
        <w:t>Venne fra i suoi,</w:t>
      </w:r>
      <w:r w:rsidRPr="008B2559">
        <w:rPr>
          <w:rFonts w:ascii="Book Antiqua" w:eastAsia="Times New Roman" w:hAnsi="Book Antiqua" w:cs="Times New Roman"/>
          <w:color w:val="800000"/>
          <w:lang w:eastAsia="it-IT"/>
        </w:rPr>
        <w:br/>
        <w:t>e i suoi non lo hanno accolto.</w:t>
      </w:r>
      <w:r w:rsidRPr="008B2559">
        <w:rPr>
          <w:rFonts w:ascii="Book Antiqua" w:eastAsia="Times New Roman" w:hAnsi="Book Antiqua" w:cs="Times New Roman"/>
          <w:color w:val="800000"/>
          <w:lang w:eastAsia="it-IT"/>
        </w:rPr>
        <w:br/>
        <w:t>A quanti però lo hanno accolto</w:t>
      </w:r>
      <w:r w:rsidRPr="008B2559">
        <w:rPr>
          <w:rFonts w:ascii="Book Antiqua" w:eastAsia="Times New Roman" w:hAnsi="Book Antiqua" w:cs="Times New Roman"/>
          <w:color w:val="800000"/>
          <w:lang w:eastAsia="it-IT"/>
        </w:rPr>
        <w:br/>
        <w:t>ha dato potere di diventare figli di Dio:</w:t>
      </w:r>
      <w:r w:rsidRPr="008B2559">
        <w:rPr>
          <w:rFonts w:ascii="Book Antiqua" w:eastAsia="Times New Roman" w:hAnsi="Book Antiqua" w:cs="Times New Roman"/>
          <w:color w:val="800000"/>
          <w:lang w:eastAsia="it-IT"/>
        </w:rPr>
        <w:br/>
        <w:t>a quelli che credono nel suo nome,</w:t>
      </w:r>
      <w:r w:rsidRPr="008B2559">
        <w:rPr>
          <w:rFonts w:ascii="Book Antiqua" w:eastAsia="Times New Roman" w:hAnsi="Book Antiqua" w:cs="Times New Roman"/>
          <w:color w:val="800000"/>
          <w:lang w:eastAsia="it-IT"/>
        </w:rPr>
        <w:br/>
        <w:t>i quali, non da sangue</w:t>
      </w:r>
      <w:r w:rsidRPr="008B2559">
        <w:rPr>
          <w:rFonts w:ascii="Book Antiqua" w:eastAsia="Times New Roman" w:hAnsi="Book Antiqua" w:cs="Times New Roman"/>
          <w:color w:val="800000"/>
          <w:lang w:eastAsia="it-IT"/>
        </w:rPr>
        <w:br/>
        <w:t>né da volere di carne</w:t>
      </w:r>
      <w:r w:rsidRPr="008B2559">
        <w:rPr>
          <w:rFonts w:ascii="Book Antiqua" w:eastAsia="Times New Roman" w:hAnsi="Book Antiqua" w:cs="Times New Roman"/>
          <w:color w:val="800000"/>
          <w:lang w:eastAsia="it-IT"/>
        </w:rPr>
        <w:br/>
        <w:t>né da volere di uomo,</w:t>
      </w:r>
      <w:r w:rsidRPr="008B2559">
        <w:rPr>
          <w:rFonts w:ascii="Book Antiqua" w:eastAsia="Times New Roman" w:hAnsi="Book Antiqua" w:cs="Times New Roman"/>
          <w:color w:val="800000"/>
          <w:lang w:eastAsia="it-IT"/>
        </w:rPr>
        <w:br/>
        <w:t>ma da Dio sono stati generati.</w:t>
      </w:r>
      <w:r w:rsidRPr="008B2559">
        <w:rPr>
          <w:rFonts w:ascii="Book Antiqua" w:eastAsia="Times New Roman" w:hAnsi="Book Antiqua" w:cs="Times New Roman"/>
          <w:color w:val="800000"/>
          <w:lang w:eastAsia="it-IT"/>
        </w:rPr>
        <w:br/>
        <w:t>E il Verbo si fece carne</w:t>
      </w:r>
      <w:r w:rsidRPr="008B2559">
        <w:rPr>
          <w:rFonts w:ascii="Book Antiqua" w:eastAsia="Times New Roman" w:hAnsi="Book Antiqua" w:cs="Times New Roman"/>
          <w:color w:val="800000"/>
          <w:lang w:eastAsia="it-IT"/>
        </w:rPr>
        <w:br/>
        <w:t>e venne ad abitare in mezzo a noi;</w:t>
      </w:r>
      <w:r w:rsidRPr="008B2559">
        <w:rPr>
          <w:rFonts w:ascii="Book Antiqua" w:eastAsia="Times New Roman" w:hAnsi="Book Antiqua" w:cs="Times New Roman"/>
          <w:color w:val="800000"/>
          <w:lang w:eastAsia="it-IT"/>
        </w:rPr>
        <w:br/>
        <w:t>e noi abbiamo contemplato la sua gloria,</w:t>
      </w:r>
      <w:r w:rsidRPr="008B2559">
        <w:rPr>
          <w:rFonts w:ascii="Book Antiqua" w:eastAsia="Times New Roman" w:hAnsi="Book Antiqua" w:cs="Times New Roman"/>
          <w:color w:val="800000"/>
          <w:lang w:eastAsia="it-IT"/>
        </w:rPr>
        <w:br/>
        <w:t>gloria come del Figlio unigenito</w:t>
      </w:r>
      <w:r w:rsidRPr="008B2559">
        <w:rPr>
          <w:rFonts w:ascii="Book Antiqua" w:eastAsia="Times New Roman" w:hAnsi="Book Antiqua" w:cs="Times New Roman"/>
          <w:color w:val="800000"/>
          <w:lang w:eastAsia="it-IT"/>
        </w:rPr>
        <w:br/>
        <w:t>che viene dal Padre,</w:t>
      </w:r>
      <w:r w:rsidRPr="008B2559">
        <w:rPr>
          <w:rFonts w:ascii="Book Antiqua" w:eastAsia="Times New Roman" w:hAnsi="Book Antiqua" w:cs="Times New Roman"/>
          <w:color w:val="800000"/>
          <w:lang w:eastAsia="it-IT"/>
        </w:rPr>
        <w:br/>
        <w:t>pieno di grazia e di verità.</w:t>
      </w:r>
      <w:r w:rsidRPr="008B2559">
        <w:rPr>
          <w:rFonts w:ascii="Book Antiqua" w:eastAsia="Times New Roman" w:hAnsi="Book Antiqua" w:cs="Times New Roman"/>
          <w:color w:val="FF0000"/>
          <w:lang w:eastAsia="it-IT"/>
        </w:rPr>
        <w:t> </w:t>
      </w:r>
      <w:r w:rsidRPr="008B2559">
        <w:rPr>
          <w:rFonts w:ascii="Book Antiqua" w:eastAsia="Times New Roman" w:hAnsi="Book Antiqua" w:cs="Times New Roman"/>
          <w:b/>
          <w:bCs/>
          <w:color w:val="FF0000"/>
          <w:lang w:eastAsia="it-IT"/>
        </w:rPr>
        <w:t>]</w:t>
      </w:r>
      <w:r w:rsidRPr="008B2559">
        <w:rPr>
          <w:rFonts w:ascii="Book Antiqua" w:eastAsia="Times New Roman" w:hAnsi="Book Antiqua" w:cs="Times New Roman"/>
          <w:color w:val="800000"/>
          <w:lang w:eastAsia="it-IT"/>
        </w:rPr>
        <w:br/>
        <w:t>Giovanni gli dà testimonianza e proclama:</w:t>
      </w:r>
      <w:r w:rsidRPr="008B2559">
        <w:rPr>
          <w:rFonts w:ascii="Book Antiqua" w:eastAsia="Times New Roman" w:hAnsi="Book Antiqua" w:cs="Times New Roman"/>
          <w:color w:val="800000"/>
          <w:lang w:eastAsia="it-IT"/>
        </w:rPr>
        <w:br/>
        <w:t>«Era di lui che io dissi:</w:t>
      </w:r>
      <w:r w:rsidRPr="008B2559">
        <w:rPr>
          <w:rFonts w:ascii="Book Antiqua" w:eastAsia="Times New Roman" w:hAnsi="Book Antiqua" w:cs="Times New Roman"/>
          <w:color w:val="800000"/>
          <w:lang w:eastAsia="it-IT"/>
        </w:rPr>
        <w:br/>
        <w:t>Colui che viene dopo di me</w:t>
      </w:r>
      <w:r w:rsidRPr="008B2559">
        <w:rPr>
          <w:rFonts w:ascii="Book Antiqua" w:eastAsia="Times New Roman" w:hAnsi="Book Antiqua" w:cs="Times New Roman"/>
          <w:color w:val="800000"/>
          <w:lang w:eastAsia="it-IT"/>
        </w:rPr>
        <w:br/>
        <w:t>è avanti a me,</w:t>
      </w:r>
      <w:r w:rsidRPr="008B2559">
        <w:rPr>
          <w:rFonts w:ascii="Book Antiqua" w:eastAsia="Times New Roman" w:hAnsi="Book Antiqua" w:cs="Times New Roman"/>
          <w:color w:val="800000"/>
          <w:lang w:eastAsia="it-IT"/>
        </w:rPr>
        <w:br/>
        <w:t>perché era prima di me».</w:t>
      </w:r>
      <w:r w:rsidRPr="008B2559">
        <w:rPr>
          <w:rFonts w:ascii="Book Antiqua" w:eastAsia="Times New Roman" w:hAnsi="Book Antiqua" w:cs="Times New Roman"/>
          <w:color w:val="800000"/>
          <w:lang w:eastAsia="it-IT"/>
        </w:rPr>
        <w:br/>
        <w:t>Dalla sua pienezza</w:t>
      </w:r>
      <w:r w:rsidRPr="008B2559">
        <w:rPr>
          <w:rFonts w:ascii="Book Antiqua" w:eastAsia="Times New Roman" w:hAnsi="Book Antiqua" w:cs="Times New Roman"/>
          <w:color w:val="800000"/>
          <w:lang w:eastAsia="it-IT"/>
        </w:rPr>
        <w:br/>
        <w:t>noi tutti abbiamo ricevuto:</w:t>
      </w:r>
      <w:r w:rsidRPr="008B2559">
        <w:rPr>
          <w:rFonts w:ascii="Book Antiqua" w:eastAsia="Times New Roman" w:hAnsi="Book Antiqua" w:cs="Times New Roman"/>
          <w:color w:val="800000"/>
          <w:lang w:eastAsia="it-IT"/>
        </w:rPr>
        <w:br/>
        <w:t>grazia su grazia.</w:t>
      </w:r>
      <w:r w:rsidRPr="008B2559">
        <w:rPr>
          <w:rFonts w:ascii="Book Antiqua" w:eastAsia="Times New Roman" w:hAnsi="Book Antiqua" w:cs="Times New Roman"/>
          <w:color w:val="800000"/>
          <w:lang w:eastAsia="it-IT"/>
        </w:rPr>
        <w:br/>
        <w:t>Perché la Legge fu data per mezzo di Mosè,</w:t>
      </w:r>
      <w:r w:rsidRPr="008B2559">
        <w:rPr>
          <w:rFonts w:ascii="Book Antiqua" w:eastAsia="Times New Roman" w:hAnsi="Book Antiqua" w:cs="Times New Roman"/>
          <w:color w:val="800000"/>
          <w:lang w:eastAsia="it-IT"/>
        </w:rPr>
        <w:br/>
        <w:t>la grazia e la verità vennero per mezzo di Gesù Cristo.</w:t>
      </w:r>
      <w:r w:rsidRPr="008B2559">
        <w:rPr>
          <w:rFonts w:ascii="Book Antiqua" w:eastAsia="Times New Roman" w:hAnsi="Book Antiqua" w:cs="Times New Roman"/>
          <w:color w:val="800000"/>
          <w:lang w:eastAsia="it-IT"/>
        </w:rPr>
        <w:br/>
        <w:t>Dio, nessuno lo ha mai visto:</w:t>
      </w:r>
      <w:r w:rsidRPr="008B2559">
        <w:rPr>
          <w:rFonts w:ascii="Book Antiqua" w:eastAsia="Times New Roman" w:hAnsi="Book Antiqua" w:cs="Times New Roman"/>
          <w:color w:val="800000"/>
          <w:lang w:eastAsia="it-IT"/>
        </w:rPr>
        <w:br/>
        <w:t>il Figlio unigenito, che è Dio</w:t>
      </w:r>
      <w:r w:rsidRPr="008B2559">
        <w:rPr>
          <w:rFonts w:ascii="Book Antiqua" w:eastAsia="Times New Roman" w:hAnsi="Book Antiqua" w:cs="Times New Roman"/>
          <w:color w:val="800000"/>
          <w:lang w:eastAsia="it-IT"/>
        </w:rPr>
        <w:br/>
        <w:t>ed è nel seno del Padre,</w:t>
      </w:r>
      <w:r w:rsidRPr="008B2559">
        <w:rPr>
          <w:rFonts w:ascii="Book Antiqua" w:eastAsia="Times New Roman" w:hAnsi="Book Antiqua" w:cs="Times New Roman"/>
          <w:color w:val="800000"/>
          <w:lang w:eastAsia="it-IT"/>
        </w:rPr>
        <w:br/>
        <w:t>è lui che lo ha rivelato.</w:t>
      </w:r>
    </w:p>
    <w:p w:rsidR="008E3733" w:rsidRPr="008B2559" w:rsidRDefault="008E3733"/>
    <w:p w:rsidR="008E3733" w:rsidRPr="008B2559" w:rsidRDefault="008E3733"/>
    <w:p w:rsidR="008E3733" w:rsidRDefault="008E3733"/>
    <w:p w:rsidR="008E3733" w:rsidRDefault="008E3733"/>
    <w:p w:rsidR="008E3733" w:rsidRDefault="008B2559">
      <w:r>
        <w:tab/>
        <w:t>1° Lettura</w:t>
      </w:r>
    </w:p>
    <w:p w:rsidR="008B2559" w:rsidRDefault="008B2559"/>
    <w:p w:rsidR="008E3733" w:rsidRDefault="00273CCC">
      <w:r>
        <w:t>Antefatto:</w:t>
      </w:r>
    </w:p>
    <w:p w:rsidR="00273CCC" w:rsidRDefault="00273CCC">
      <w:r>
        <w:tab/>
        <w:t>l’esercito babilonese aveva cinto d’assedio</w:t>
      </w:r>
    </w:p>
    <w:p w:rsidR="00273CCC" w:rsidRDefault="001C25A7">
      <w:r>
        <w:t>Gerusalemme;</w:t>
      </w:r>
    </w:p>
    <w:p w:rsidR="00752BDB" w:rsidRDefault="00273CCC">
      <w:r>
        <w:t xml:space="preserve">alla fine </w:t>
      </w:r>
      <w:r w:rsidR="00752BDB">
        <w:t>nel 587</w:t>
      </w:r>
      <w:r w:rsidR="002776C7">
        <w:t xml:space="preserve"> a.C</w:t>
      </w:r>
      <w:r w:rsidR="00752BDB">
        <w:t xml:space="preserve"> </w:t>
      </w:r>
      <w:r>
        <w:t xml:space="preserve">riesce ad entrare </w:t>
      </w:r>
    </w:p>
    <w:p w:rsidR="00273CCC" w:rsidRDefault="002776C7">
      <w:r>
        <w:t>attraverso una breccia.</w:t>
      </w:r>
    </w:p>
    <w:p w:rsidR="00273CCC" w:rsidRDefault="002776C7">
      <w:r>
        <w:t>V</w:t>
      </w:r>
      <w:r w:rsidR="009B1DCD">
        <w:t>i</w:t>
      </w:r>
      <w:r>
        <w:t>e</w:t>
      </w:r>
      <w:r w:rsidR="009B1DCD">
        <w:t>ne distrutto tutto</w:t>
      </w:r>
      <w:r w:rsidR="00752BDB">
        <w:t>:</w:t>
      </w:r>
      <w:r w:rsidR="00273CCC">
        <w:t xml:space="preserve"> mura, case, Tempio,</w:t>
      </w:r>
    </w:p>
    <w:p w:rsidR="00752BDB" w:rsidRDefault="00273CCC">
      <w:r>
        <w:t xml:space="preserve">deportano </w:t>
      </w:r>
      <w:r w:rsidR="00752BDB">
        <w:t>quanta più gente possibile…</w:t>
      </w:r>
    </w:p>
    <w:p w:rsidR="00752BDB" w:rsidRDefault="00752BDB">
      <w:r>
        <w:t>e inizia un tempo di esilio di oltre 60 anni</w:t>
      </w:r>
      <w:r w:rsidR="00F85D32">
        <w:t>.</w:t>
      </w:r>
    </w:p>
    <w:p w:rsidR="00752BDB" w:rsidRDefault="00752BDB"/>
    <w:p w:rsidR="00752BDB" w:rsidRDefault="00752BDB">
      <w:r>
        <w:t>Amarezza,</w:t>
      </w:r>
    </w:p>
    <w:p w:rsidR="00752BDB" w:rsidRDefault="00752BDB">
      <w:r>
        <w:t>dolore,</w:t>
      </w:r>
    </w:p>
    <w:p w:rsidR="00752BDB" w:rsidRDefault="00752BDB">
      <w:r>
        <w:t>umiliazioni,</w:t>
      </w:r>
    </w:p>
    <w:p w:rsidR="00752BDB" w:rsidRDefault="00752BDB">
      <w:r>
        <w:t>violenze,</w:t>
      </w:r>
    </w:p>
    <w:p w:rsidR="00752BDB" w:rsidRDefault="00752BDB">
      <w:r>
        <w:t>fame,</w:t>
      </w:r>
    </w:p>
    <w:p w:rsidR="00752BDB" w:rsidRDefault="002776C7">
      <w:r>
        <w:t>morte….</w:t>
      </w:r>
    </w:p>
    <w:p w:rsidR="00752BDB" w:rsidRDefault="00752BDB">
      <w:r>
        <w:t>ma chi è il responsabile?</w:t>
      </w:r>
    </w:p>
    <w:p w:rsidR="00752BDB" w:rsidRDefault="00752BDB">
      <w:r>
        <w:t>Sono stati i sovrani ottusi e insensati</w:t>
      </w:r>
    </w:p>
    <w:p w:rsidR="00752BDB" w:rsidRDefault="00752BDB">
      <w:r>
        <w:t>che hanno governato</w:t>
      </w:r>
    </w:p>
    <w:p w:rsidR="00752BDB" w:rsidRDefault="00752BDB">
      <w:r>
        <w:t>e portato alla rovina la Nazione</w:t>
      </w:r>
      <w:r w:rsidR="002776C7">
        <w:t xml:space="preserve"> intera</w:t>
      </w:r>
      <w:r>
        <w:t>…</w:t>
      </w:r>
    </w:p>
    <w:p w:rsidR="00752BDB" w:rsidRDefault="00752BDB">
      <w:r>
        <w:t>Nessuno ha ascoltato i profeti…</w:t>
      </w:r>
    </w:p>
    <w:p w:rsidR="00752BDB" w:rsidRDefault="00752BDB">
      <w:r>
        <w:t>Ma tutto il popolo è pure responsabile</w:t>
      </w:r>
    </w:p>
    <w:p w:rsidR="00273CCC" w:rsidRDefault="00752BDB">
      <w:r>
        <w:t>per aver reso possibile</w:t>
      </w:r>
      <w:r w:rsidR="00273CCC">
        <w:t xml:space="preserve"> </w:t>
      </w:r>
      <w:r>
        <w:t>questa disfatta,</w:t>
      </w:r>
    </w:p>
    <w:p w:rsidR="00752BDB" w:rsidRDefault="00752BDB">
      <w:r>
        <w:t>si sono lasciati ingannare.</w:t>
      </w:r>
    </w:p>
    <w:p w:rsidR="00752BDB" w:rsidRDefault="00752BDB"/>
    <w:p w:rsidR="00752BDB" w:rsidRDefault="0022438F">
      <w:r>
        <w:t>Ora chi potrà liberare il popolo sconfitto</w:t>
      </w:r>
    </w:p>
    <w:p w:rsidR="0022438F" w:rsidRDefault="0022438F">
      <w:r>
        <w:t xml:space="preserve">ed esiliato lontano migliaia di chilometri </w:t>
      </w:r>
    </w:p>
    <w:p w:rsidR="0022438F" w:rsidRDefault="0022438F">
      <w:r>
        <w:t>dalla loro terra ?</w:t>
      </w:r>
    </w:p>
    <w:p w:rsidR="0022438F" w:rsidRDefault="0022438F"/>
    <w:p w:rsidR="0022438F" w:rsidRDefault="002776C7">
      <w:r>
        <w:t>I</w:t>
      </w:r>
      <w:r w:rsidR="0022438F">
        <w:t xml:space="preserve">l Signore ha dimenticato </w:t>
      </w:r>
      <w:r>
        <w:t>la sua gente</w:t>
      </w:r>
      <w:r w:rsidR="0022438F">
        <w:t>?</w:t>
      </w:r>
    </w:p>
    <w:p w:rsidR="002776C7" w:rsidRDefault="002776C7">
      <w:r>
        <w:t>Ha abbandonato</w:t>
      </w:r>
      <w:r w:rsidR="0022438F">
        <w:t xml:space="preserve"> per sempre </w:t>
      </w:r>
    </w:p>
    <w:p w:rsidR="0022438F" w:rsidRDefault="0022438F">
      <w:r>
        <w:t>la sposa prediletta?</w:t>
      </w:r>
    </w:p>
    <w:p w:rsidR="0022438F" w:rsidRDefault="0022438F"/>
    <w:p w:rsidR="0022438F" w:rsidRDefault="0022438F">
      <w:r>
        <w:t>A Babilonia compare un profeta</w:t>
      </w:r>
    </w:p>
    <w:p w:rsidR="0022438F" w:rsidRDefault="0022438F">
      <w:r>
        <w:t>ad incoraggiare gli sfiduciati:</w:t>
      </w:r>
    </w:p>
    <w:p w:rsidR="0022438F" w:rsidRDefault="0022438F">
      <w:r>
        <w:t xml:space="preserve">vede </w:t>
      </w:r>
      <w:r w:rsidR="002776C7">
        <w:t xml:space="preserve">le avvisaglie di </w:t>
      </w:r>
      <w:r>
        <w:t xml:space="preserve">una carovana </w:t>
      </w:r>
    </w:p>
    <w:p w:rsidR="0022438F" w:rsidRDefault="0022438F">
      <w:r>
        <w:t xml:space="preserve">e </w:t>
      </w:r>
      <w:r w:rsidR="002776C7">
        <w:t xml:space="preserve">poi </w:t>
      </w:r>
      <w:r>
        <w:t>tutti gli esiliati ritornare a Gerusalemme…</w:t>
      </w:r>
    </w:p>
    <w:p w:rsidR="0022438F" w:rsidRDefault="0022438F">
      <w:r>
        <w:t>Il profeta immagina di vedere la scena,</w:t>
      </w:r>
    </w:p>
    <w:p w:rsidR="0022438F" w:rsidRDefault="0022438F">
      <w:r>
        <w:t>quel fatto grandioso e travolgente</w:t>
      </w:r>
    </w:p>
    <w:p w:rsidR="0022438F" w:rsidRDefault="0022438F">
      <w:r>
        <w:t>dall’alto del monte Sion.</w:t>
      </w:r>
    </w:p>
    <w:p w:rsidR="0022438F" w:rsidRDefault="0022438F">
      <w:r>
        <w:t>Sono tutti in cammino per rientrare</w:t>
      </w:r>
    </w:p>
    <w:p w:rsidR="0022438F" w:rsidRDefault="0022438F">
      <w:r>
        <w:t>e davanti a tutti c’è il Signore stesso</w:t>
      </w:r>
    </w:p>
    <w:p w:rsidR="0022438F" w:rsidRDefault="0022438F">
      <w:r>
        <w:t>che cammina e li conduce con sicurezza</w:t>
      </w:r>
    </w:p>
    <w:p w:rsidR="0022438F" w:rsidRDefault="0022438F">
      <w:r>
        <w:t xml:space="preserve">e </w:t>
      </w:r>
      <w:r w:rsidR="002776C7">
        <w:t xml:space="preserve">con </w:t>
      </w:r>
      <w:r>
        <w:t>attenzione ai più deboli.</w:t>
      </w:r>
    </w:p>
    <w:p w:rsidR="0022438F" w:rsidRDefault="0022438F"/>
    <w:p w:rsidR="0022438F" w:rsidRDefault="0022438F">
      <w:r>
        <w:t>La festa, le grida di giubilo, i canti</w:t>
      </w:r>
    </w:p>
    <w:p w:rsidR="0022438F" w:rsidRDefault="0022438F">
      <w:r>
        <w:t>che si innalzano da tutti gli esiliati</w:t>
      </w:r>
    </w:p>
    <w:p w:rsidR="0022438F" w:rsidRDefault="0022438F">
      <w:r>
        <w:t>non hanno paragone…</w:t>
      </w:r>
    </w:p>
    <w:p w:rsidR="0022438F" w:rsidRDefault="0022438F">
      <w:r>
        <w:t>la schiavitù, l’umiliazione, le angherie…</w:t>
      </w:r>
    </w:p>
    <w:p w:rsidR="0022438F" w:rsidRDefault="0022438F">
      <w:r>
        <w:t>sono finite</w:t>
      </w:r>
      <w:r w:rsidR="001C25A7">
        <w:t>,</w:t>
      </w:r>
    </w:p>
    <w:p w:rsidR="001C25A7" w:rsidRDefault="001C25A7">
      <w:r>
        <w:t>inizia un’era nuova, una vita nuova.</w:t>
      </w:r>
    </w:p>
    <w:p w:rsidR="001C25A7" w:rsidRDefault="001C25A7"/>
    <w:p w:rsidR="001C25A7" w:rsidRDefault="001C25A7">
      <w:r>
        <w:t>Il realtà quello che vede il profeta è un sogno,</w:t>
      </w:r>
    </w:p>
    <w:p w:rsidR="001C25A7" w:rsidRDefault="001C25A7">
      <w:r>
        <w:t>è la sua immaginazione, la sua speranza…</w:t>
      </w:r>
    </w:p>
    <w:p w:rsidR="001C25A7" w:rsidRDefault="002776C7">
      <w:r>
        <w:t>In realtà v</w:t>
      </w:r>
      <w:r w:rsidR="001C25A7">
        <w:t>erso</w:t>
      </w:r>
      <w:r>
        <w:t xml:space="preserve"> il 520 quando gli esiliati rit</w:t>
      </w:r>
      <w:r w:rsidR="001C25A7">
        <w:t>orn</w:t>
      </w:r>
      <w:r w:rsidR="00021096">
        <w:t>arono</w:t>
      </w:r>
      <w:r w:rsidR="001C25A7">
        <w:t xml:space="preserve"> troveranno diffidenza da parte di chi era rimasto,</w:t>
      </w:r>
    </w:p>
    <w:p w:rsidR="001C25A7" w:rsidRDefault="001C25A7">
      <w:r>
        <w:t xml:space="preserve">ostilità per chi voleva </w:t>
      </w:r>
      <w:r w:rsidR="00E7332C">
        <w:t>rientrare nella terra dei padri.</w:t>
      </w:r>
    </w:p>
    <w:p w:rsidR="001C25A7" w:rsidRDefault="00E7332C">
      <w:r>
        <w:t>S</w:t>
      </w:r>
      <w:r w:rsidR="001C25A7">
        <w:t>org</w:t>
      </w:r>
      <w:r w:rsidR="00021096">
        <w:t>ono</w:t>
      </w:r>
      <w:r w:rsidR="001C25A7">
        <w:t xml:space="preserve"> dissidi senza fine </w:t>
      </w:r>
    </w:p>
    <w:p w:rsidR="001C25A7" w:rsidRDefault="001C25A7">
      <w:r>
        <w:t>tra i nuovi arrivati e i residenti rimasti in patria.</w:t>
      </w:r>
    </w:p>
    <w:p w:rsidR="001C25A7" w:rsidRDefault="001C25A7"/>
    <w:p w:rsidR="001C25A7" w:rsidRDefault="001C25A7">
      <w:r>
        <w:t>Il popolo con l’aiuto dei profeti</w:t>
      </w:r>
    </w:p>
    <w:p w:rsidR="001C25A7" w:rsidRDefault="001C25A7">
      <w:r>
        <w:t>comincerà a capire che quel ritorno,</w:t>
      </w:r>
    </w:p>
    <w:p w:rsidR="001C25A7" w:rsidRDefault="001C25A7">
      <w:r>
        <w:t>così come era stato descritto dai profeti</w:t>
      </w:r>
    </w:p>
    <w:p w:rsidR="001C25A7" w:rsidRDefault="001C25A7">
      <w:r>
        <w:t>altro non</w:t>
      </w:r>
      <w:r w:rsidR="00021096">
        <w:t xml:space="preserve"> era</w:t>
      </w:r>
      <w:r>
        <w:t xml:space="preserve"> che un’immagine </w:t>
      </w:r>
    </w:p>
    <w:p w:rsidR="001C25A7" w:rsidRDefault="001C25A7">
      <w:r>
        <w:t>di un altro ritorno, di un’altra liberazione</w:t>
      </w:r>
    </w:p>
    <w:p w:rsidR="001C25A7" w:rsidRDefault="001C25A7">
      <w:r>
        <w:t>che Dio voleva realizzare.</w:t>
      </w:r>
    </w:p>
    <w:p w:rsidR="001C25A7" w:rsidRDefault="001C25A7">
      <w:r>
        <w:t xml:space="preserve">Questa liberazione </w:t>
      </w:r>
      <w:r w:rsidR="00021096">
        <w:t>era</w:t>
      </w:r>
      <w:r>
        <w:t xml:space="preserve"> solo un segno </w:t>
      </w:r>
    </w:p>
    <w:p w:rsidR="001C25A7" w:rsidRDefault="001C25A7">
      <w:r>
        <w:t>di un’a</w:t>
      </w:r>
      <w:r w:rsidR="006017A2">
        <w:t>ltra liberazione più universale</w:t>
      </w:r>
    </w:p>
    <w:p w:rsidR="006017A2" w:rsidRDefault="006017A2">
      <w:r>
        <w:t>che sarà vera solo con Gesù.</w:t>
      </w:r>
    </w:p>
    <w:p w:rsidR="008E3733" w:rsidRDefault="008E3733"/>
    <w:p w:rsidR="008E3733" w:rsidRDefault="008E3733"/>
    <w:p w:rsidR="00EE2C68" w:rsidRDefault="00EE2C68">
      <w:r>
        <w:tab/>
        <w:t>VANGELO</w:t>
      </w:r>
    </w:p>
    <w:p w:rsidR="00EE2C68" w:rsidRDefault="00EE2C68"/>
    <w:p w:rsidR="00EE2C68" w:rsidRDefault="00EE2C68">
      <w:r>
        <w:t>In questa pagina possiamo rilevare</w:t>
      </w:r>
    </w:p>
    <w:p w:rsidR="00EE2C68" w:rsidRDefault="00EE2C68">
      <w:r>
        <w:t>alcune caratteristiche:</w:t>
      </w:r>
    </w:p>
    <w:p w:rsidR="00EE2C68" w:rsidRDefault="00EE2C68"/>
    <w:p w:rsidR="00481384" w:rsidRDefault="00481384">
      <w:r>
        <w:tab/>
      </w:r>
      <w:r w:rsidRPr="000E0563">
        <w:rPr>
          <w:b/>
          <w:sz w:val="32"/>
          <w:szCs w:val="32"/>
        </w:rPr>
        <w:t>1°</w:t>
      </w:r>
      <w:r>
        <w:t xml:space="preserve"> dal punto di vista letterario e teologico</w:t>
      </w:r>
    </w:p>
    <w:p w:rsidR="00481384" w:rsidRDefault="00481384">
      <w:r>
        <w:t>è una dell</w:t>
      </w:r>
      <w:r w:rsidR="00182108">
        <w:t>e</w:t>
      </w:r>
      <w:r>
        <w:t xml:space="preserve"> pagine più sublimi </w:t>
      </w:r>
    </w:p>
    <w:p w:rsidR="00481384" w:rsidRDefault="00481384">
      <w:r>
        <w:t>sia della letteratura</w:t>
      </w:r>
      <w:r w:rsidR="00182108">
        <w:t xml:space="preserve"> mondiale</w:t>
      </w:r>
    </w:p>
    <w:p w:rsidR="00481384" w:rsidRDefault="00481384">
      <w:r>
        <w:t>sia della teologia… mai scritte.</w:t>
      </w:r>
    </w:p>
    <w:p w:rsidR="00481384" w:rsidRPr="00481384" w:rsidRDefault="00481384">
      <w:pPr>
        <w:rPr>
          <w:b/>
        </w:rPr>
      </w:pPr>
      <w:r w:rsidRPr="00481384">
        <w:rPr>
          <w:b/>
        </w:rPr>
        <w:t xml:space="preserve">E’ una pagina di poesia </w:t>
      </w:r>
    </w:p>
    <w:p w:rsidR="00481384" w:rsidRDefault="00481384">
      <w:r>
        <w:t>unica</w:t>
      </w:r>
    </w:p>
    <w:p w:rsidR="00481384" w:rsidRDefault="00481384">
      <w:r>
        <w:t xml:space="preserve">irraggiungibile </w:t>
      </w:r>
    </w:p>
    <w:p w:rsidR="00481384" w:rsidRDefault="00481384">
      <w:r>
        <w:t>certamente ispirata da Dio.</w:t>
      </w:r>
    </w:p>
    <w:p w:rsidR="00481384" w:rsidRDefault="00481384"/>
    <w:p w:rsidR="00EE2C68" w:rsidRDefault="00481384">
      <w:r>
        <w:tab/>
      </w:r>
      <w:r w:rsidRPr="000E0563">
        <w:rPr>
          <w:b/>
          <w:sz w:val="32"/>
          <w:szCs w:val="32"/>
        </w:rPr>
        <w:t>2</w:t>
      </w:r>
      <w:r w:rsidR="00EE2C68" w:rsidRPr="000E0563">
        <w:rPr>
          <w:b/>
          <w:sz w:val="32"/>
          <w:szCs w:val="32"/>
        </w:rPr>
        <w:t>°</w:t>
      </w:r>
      <w:r w:rsidR="00EE2C68">
        <w:t xml:space="preserve"> L’insistenza </w:t>
      </w:r>
      <w:r w:rsidR="00182108">
        <w:t>su</w:t>
      </w:r>
      <w:r w:rsidR="00EE2C68">
        <w:t xml:space="preserve"> alcune </w:t>
      </w:r>
      <w:r w:rsidR="00EE2C68" w:rsidRPr="00481384">
        <w:rPr>
          <w:b/>
        </w:rPr>
        <w:t>parole chiave</w:t>
      </w:r>
    </w:p>
    <w:p w:rsidR="00481384" w:rsidRDefault="00EE2C68">
      <w:r>
        <w:t xml:space="preserve">fondamentali </w:t>
      </w:r>
      <w:r w:rsidR="00182108">
        <w:t>e ripetute</w:t>
      </w:r>
    </w:p>
    <w:p w:rsidR="00481384" w:rsidRDefault="00481384">
      <w:r>
        <w:t>che troveremo in seguito meglio chiarite</w:t>
      </w:r>
    </w:p>
    <w:p w:rsidR="00EE2C68" w:rsidRDefault="00481384">
      <w:r>
        <w:t>leggendo il</w:t>
      </w:r>
      <w:r w:rsidR="00EE2C68">
        <w:t xml:space="preserve"> Vangelo di Giovanni:</w:t>
      </w:r>
    </w:p>
    <w:p w:rsidR="00EE2C68" w:rsidRDefault="00EE2C68">
      <w:r>
        <w:t>Dio, Parola, Verbo, Verità, Luce, Grazia, Vita</w:t>
      </w:r>
    </w:p>
    <w:p w:rsidR="00EE2C68" w:rsidRDefault="00EE2C68">
      <w:r>
        <w:t>uomo, mondo, carne</w:t>
      </w:r>
      <w:r w:rsidR="00481384">
        <w:t>, ecc…</w:t>
      </w:r>
    </w:p>
    <w:p w:rsidR="00EE2C68" w:rsidRDefault="00EE2C68"/>
    <w:p w:rsidR="000E0563" w:rsidRDefault="00481384">
      <w:r>
        <w:tab/>
      </w:r>
      <w:r w:rsidRPr="000E0563">
        <w:rPr>
          <w:b/>
          <w:sz w:val="32"/>
          <w:szCs w:val="32"/>
        </w:rPr>
        <w:t>3°</w:t>
      </w:r>
      <w:r>
        <w:t xml:space="preserve"> </w:t>
      </w:r>
      <w:r w:rsidR="00252973">
        <w:t>Per be</w:t>
      </w:r>
      <w:r w:rsidR="00182108">
        <w:t>n</w:t>
      </w:r>
      <w:r w:rsidR="00252973">
        <w:t xml:space="preserve"> 2 volte si accenna </w:t>
      </w:r>
    </w:p>
    <w:p w:rsidR="00252973" w:rsidRDefault="000E0563">
      <w:r>
        <w:t xml:space="preserve">stranamente </w:t>
      </w:r>
      <w:r w:rsidR="00252973">
        <w:t xml:space="preserve">a </w:t>
      </w:r>
    </w:p>
    <w:p w:rsidR="00EE2C68" w:rsidRDefault="00252973">
      <w:pPr>
        <w:rPr>
          <w:b/>
        </w:rPr>
      </w:pPr>
      <w:r w:rsidRPr="000E0563">
        <w:rPr>
          <w:b/>
        </w:rPr>
        <w:t>Giovanni</w:t>
      </w:r>
      <w:r w:rsidR="000E0563">
        <w:rPr>
          <w:b/>
        </w:rPr>
        <w:t xml:space="preserve"> Battista.</w:t>
      </w:r>
    </w:p>
    <w:p w:rsidR="000E0563" w:rsidRDefault="000E0563">
      <w:r w:rsidRPr="000E0563">
        <w:t>In una composiz</w:t>
      </w:r>
      <w:r>
        <w:t>i</w:t>
      </w:r>
      <w:r w:rsidRPr="000E0563">
        <w:t>one</w:t>
      </w:r>
      <w:r>
        <w:t xml:space="preserve"> così alta che ci parla di Dio</w:t>
      </w:r>
    </w:p>
    <w:p w:rsidR="000E0563" w:rsidRDefault="000E0563">
      <w:r>
        <w:t>perché parlare del Battezzatore?</w:t>
      </w:r>
    </w:p>
    <w:p w:rsidR="000E0563" w:rsidRPr="000E0563" w:rsidRDefault="000E0563">
      <w:r>
        <w:t>Cosa c’entra?</w:t>
      </w:r>
    </w:p>
    <w:p w:rsidR="00252973" w:rsidRDefault="000E0563">
      <w:r>
        <w:t xml:space="preserve">Il Battista per decenni fu </w:t>
      </w:r>
      <w:r w:rsidR="00252973">
        <w:t xml:space="preserve">creduto il </w:t>
      </w:r>
      <w:r>
        <w:t xml:space="preserve">vero </w:t>
      </w:r>
      <w:r w:rsidR="00252973">
        <w:t>Messia</w:t>
      </w:r>
      <w:r>
        <w:t>.</w:t>
      </w:r>
    </w:p>
    <w:p w:rsidR="00252973" w:rsidRDefault="000E0563">
      <w:r>
        <w:t xml:space="preserve">Era </w:t>
      </w:r>
      <w:r w:rsidR="00252973">
        <w:t>vissuto come un profeta nel deserto</w:t>
      </w:r>
      <w:r w:rsidR="00182108">
        <w:t>,</w:t>
      </w:r>
    </w:p>
    <w:p w:rsidR="00252973" w:rsidRDefault="00252973">
      <w:r>
        <w:t xml:space="preserve">morto come un testimone </w:t>
      </w:r>
      <w:r w:rsidR="00182108">
        <w:t>del coraggio</w:t>
      </w:r>
    </w:p>
    <w:p w:rsidR="00252973" w:rsidRDefault="00252973">
      <w:r>
        <w:t>e martire della verità</w:t>
      </w:r>
      <w:r w:rsidR="00182108">
        <w:t>,</w:t>
      </w:r>
      <w:r>
        <w:t xml:space="preserve"> </w:t>
      </w:r>
    </w:p>
    <w:p w:rsidR="00252973" w:rsidRDefault="00252973">
      <w:r>
        <w:t>sacrificato al potere immorale</w:t>
      </w:r>
      <w:r w:rsidR="00182108">
        <w:t xml:space="preserve"> e dispotico</w:t>
      </w:r>
      <w:r>
        <w:t>.</w:t>
      </w:r>
    </w:p>
    <w:p w:rsidR="002C5A46" w:rsidRDefault="002C5A46">
      <w:r>
        <w:t>Era stimato e venerato da tutto il popolo.</w:t>
      </w:r>
    </w:p>
    <w:p w:rsidR="00E7332C" w:rsidRDefault="00E7332C">
      <w:r>
        <w:t>Il Battista è il grande testimone di Gesù Messia.</w:t>
      </w:r>
      <w:bookmarkStart w:id="0" w:name="_GoBack"/>
      <w:bookmarkEnd w:id="0"/>
    </w:p>
    <w:p w:rsidR="00EE2C68" w:rsidRDefault="00EE2C68"/>
    <w:p w:rsidR="00E66E0F" w:rsidRDefault="006667B8">
      <w:r>
        <w:tab/>
      </w:r>
      <w:r w:rsidRPr="000E0563">
        <w:rPr>
          <w:b/>
          <w:sz w:val="32"/>
          <w:szCs w:val="32"/>
        </w:rPr>
        <w:t>4°</w:t>
      </w:r>
      <w:r>
        <w:t xml:space="preserve"> </w:t>
      </w:r>
      <w:r w:rsidR="00E66E0F">
        <w:t>E’ necessario sottolineare pure</w:t>
      </w:r>
    </w:p>
    <w:p w:rsidR="00252973" w:rsidRPr="00E66E0F" w:rsidRDefault="006667B8">
      <w:pPr>
        <w:rPr>
          <w:b/>
        </w:rPr>
      </w:pPr>
      <w:r w:rsidRPr="00E66E0F">
        <w:rPr>
          <w:b/>
        </w:rPr>
        <w:t>3</w:t>
      </w:r>
      <w:r w:rsidR="00252973" w:rsidRPr="00E66E0F">
        <w:rPr>
          <w:b/>
        </w:rPr>
        <w:t xml:space="preserve"> espressioni</w:t>
      </w:r>
    </w:p>
    <w:p w:rsidR="006667B8" w:rsidRDefault="00252973">
      <w:r>
        <w:t xml:space="preserve">che da sole meriterebbero </w:t>
      </w:r>
    </w:p>
    <w:p w:rsidR="006667B8" w:rsidRDefault="00252973">
      <w:r>
        <w:t>un</w:t>
      </w:r>
      <w:r w:rsidR="006667B8">
        <w:t>a vita</w:t>
      </w:r>
      <w:r>
        <w:t xml:space="preserve"> </w:t>
      </w:r>
      <w:r w:rsidR="006667B8">
        <w:t>di silenzio e di riflessione per meditarle,</w:t>
      </w:r>
    </w:p>
    <w:p w:rsidR="006667B8" w:rsidRDefault="006667B8">
      <w:r>
        <w:t>una biblioteca di libri per chiarirle</w:t>
      </w:r>
    </w:p>
    <w:p w:rsidR="007F178D" w:rsidRDefault="007F178D">
      <w:r>
        <w:t xml:space="preserve">e </w:t>
      </w:r>
      <w:r w:rsidR="006667B8">
        <w:t xml:space="preserve">una mente </w:t>
      </w:r>
      <w:r>
        <w:t xml:space="preserve">illuminata dall’alto </w:t>
      </w:r>
    </w:p>
    <w:p w:rsidR="00252973" w:rsidRDefault="007F178D">
      <w:r>
        <w:t>per comprenderle:</w:t>
      </w:r>
    </w:p>
    <w:p w:rsidR="006667B8" w:rsidRDefault="006667B8"/>
    <w:p w:rsidR="006667B8" w:rsidRDefault="006667B8">
      <w:r>
        <w:tab/>
        <w:t>“… a quanti lo hanno accolto</w:t>
      </w:r>
    </w:p>
    <w:p w:rsidR="006667B8" w:rsidRDefault="006667B8">
      <w:r>
        <w:t xml:space="preserve">Dio ha dato il potere di diventare </w:t>
      </w:r>
      <w:r w:rsidRPr="002C5A46">
        <w:rPr>
          <w:b/>
        </w:rPr>
        <w:t>figli di Dio</w:t>
      </w:r>
      <w:r>
        <w:t>”</w:t>
      </w:r>
    </w:p>
    <w:p w:rsidR="006667B8" w:rsidRDefault="006667B8"/>
    <w:p w:rsidR="00252973" w:rsidRDefault="00252973">
      <w:r>
        <w:tab/>
        <w:t xml:space="preserve">“ E </w:t>
      </w:r>
      <w:r w:rsidRPr="002C5A46">
        <w:rPr>
          <w:b/>
        </w:rPr>
        <w:t>il Verbo si fece carne</w:t>
      </w:r>
      <w:r>
        <w:t xml:space="preserve"> </w:t>
      </w:r>
    </w:p>
    <w:p w:rsidR="00252973" w:rsidRDefault="00252973">
      <w:r>
        <w:t>e venne ad abitare in mezzo a noi”</w:t>
      </w:r>
    </w:p>
    <w:p w:rsidR="00252973" w:rsidRDefault="00252973"/>
    <w:p w:rsidR="007F178D" w:rsidRDefault="00252973">
      <w:r>
        <w:tab/>
      </w:r>
      <w:r w:rsidR="006667B8">
        <w:t>“</w:t>
      </w:r>
      <w:r w:rsidR="007F178D">
        <w:t>…</w:t>
      </w:r>
      <w:r w:rsidR="006667B8">
        <w:t xml:space="preserve"> la </w:t>
      </w:r>
      <w:r w:rsidR="006667B8" w:rsidRPr="002C5A46">
        <w:rPr>
          <w:b/>
        </w:rPr>
        <w:t>Grazia e la Verità</w:t>
      </w:r>
      <w:r w:rsidR="006667B8">
        <w:t xml:space="preserve"> </w:t>
      </w:r>
    </w:p>
    <w:p w:rsidR="00252973" w:rsidRDefault="007F178D">
      <w:r>
        <w:t>vennero a noi per mezzo di</w:t>
      </w:r>
      <w:r w:rsidR="006667B8">
        <w:t xml:space="preserve"> Gesù Cristo”</w:t>
      </w:r>
    </w:p>
    <w:p w:rsidR="00252973" w:rsidRDefault="00252973"/>
    <w:p w:rsidR="002C5A46" w:rsidRDefault="002C5A46"/>
    <w:p w:rsidR="00252973" w:rsidRDefault="002C5A46">
      <w:r>
        <w:tab/>
      </w:r>
      <w:r w:rsidRPr="002C5A46">
        <w:rPr>
          <w:b/>
          <w:sz w:val="32"/>
          <w:szCs w:val="32"/>
        </w:rPr>
        <w:t>5°</w:t>
      </w:r>
      <w:r>
        <w:t xml:space="preserve"> Gesù </w:t>
      </w:r>
      <w:r w:rsidRPr="002C5A46">
        <w:rPr>
          <w:b/>
        </w:rPr>
        <w:t>il Verbo</w:t>
      </w:r>
      <w:r>
        <w:t xml:space="preserve"> di Dio.</w:t>
      </w:r>
    </w:p>
    <w:p w:rsidR="002C5A46" w:rsidRDefault="002C5A46">
      <w:r>
        <w:t>Dio lo capiamo solo con e in Gesù.</w:t>
      </w:r>
    </w:p>
    <w:p w:rsidR="00E66E0F" w:rsidRDefault="00E66E0F">
      <w:r>
        <w:t>Il nostro Dio è Gesù.</w:t>
      </w:r>
    </w:p>
    <w:p w:rsidR="00252973" w:rsidRPr="002C5A46" w:rsidRDefault="00252973">
      <w:pPr>
        <w:rPr>
          <w:sz w:val="12"/>
          <w:szCs w:val="12"/>
        </w:rPr>
      </w:pPr>
    </w:p>
    <w:p w:rsidR="00252973" w:rsidRDefault="002C5A46">
      <w:r>
        <w:t>Il senso central</w:t>
      </w:r>
      <w:r w:rsidR="00E66E0F">
        <w:t>e del verbo nei nostri discorsi:</w:t>
      </w:r>
    </w:p>
    <w:p w:rsidR="00E66E0F" w:rsidRDefault="00E66E0F">
      <w:r>
        <w:t>i</w:t>
      </w:r>
      <w:r w:rsidR="002C5A46">
        <w:t xml:space="preserve">l verbo </w:t>
      </w:r>
      <w:r>
        <w:t>in un discorso parlato o scritto</w:t>
      </w:r>
    </w:p>
    <w:p w:rsidR="00252973" w:rsidRDefault="002C5A46">
      <w:r>
        <w:t>ci fa comprendere</w:t>
      </w:r>
    </w:p>
    <w:p w:rsidR="002C5A46" w:rsidRDefault="002C5A46">
      <w:r>
        <w:t>il significato del pensiero;</w:t>
      </w:r>
    </w:p>
    <w:p w:rsidR="002C5A46" w:rsidRDefault="002C5A46">
      <w:r>
        <w:t>senza il verbo…</w:t>
      </w:r>
    </w:p>
    <w:p w:rsidR="00E66E0F" w:rsidRDefault="002C5A46">
      <w:r>
        <w:t xml:space="preserve">le parole sarebbero un </w:t>
      </w:r>
      <w:r w:rsidR="00E66E0F">
        <w:t>ammasso di parole</w:t>
      </w:r>
    </w:p>
    <w:p w:rsidR="002C5A46" w:rsidRDefault="00E66E0F">
      <w:r>
        <w:t xml:space="preserve">un </w:t>
      </w:r>
      <w:r w:rsidR="002C5A46">
        <w:t xml:space="preserve">caos </w:t>
      </w:r>
      <w:r>
        <w:t xml:space="preserve">senza senso, </w:t>
      </w:r>
      <w:r w:rsidR="002C5A46">
        <w:t>incomprensibile.</w:t>
      </w:r>
    </w:p>
    <w:p w:rsidR="00252973" w:rsidRPr="002C5A46" w:rsidRDefault="00252973">
      <w:pPr>
        <w:rPr>
          <w:sz w:val="12"/>
          <w:szCs w:val="12"/>
        </w:rPr>
      </w:pPr>
    </w:p>
    <w:p w:rsidR="00252973" w:rsidRDefault="002C5A46">
      <w:r>
        <w:t>Gesù Bambino, giovane e adulto, morto e risorto</w:t>
      </w:r>
    </w:p>
    <w:p w:rsidR="002C5A46" w:rsidRDefault="002C5A46">
      <w:r>
        <w:t>è il Verbo di Dio</w:t>
      </w:r>
    </w:p>
    <w:p w:rsidR="002C5A46" w:rsidRDefault="002C5A46">
      <w:r>
        <w:t>perché ci fa capire chi è Dio,</w:t>
      </w:r>
    </w:p>
    <w:p w:rsidR="002C5A46" w:rsidRDefault="002C5A46">
      <w:r>
        <w:t>l’essenza e la natura di Dio.</w:t>
      </w:r>
    </w:p>
    <w:p w:rsidR="00252973" w:rsidRDefault="00252973"/>
    <w:p w:rsidR="009F3626" w:rsidRDefault="009F3626">
      <w:r>
        <w:t>Il nostro Dio non è un Dio lontano</w:t>
      </w:r>
      <w:r w:rsidR="00E66E0F">
        <w:t>,</w:t>
      </w:r>
    </w:p>
    <w:p w:rsidR="009F3626" w:rsidRDefault="009F3626">
      <w:r>
        <w:t>ma ha posto la sua tenda in mezzo a noi</w:t>
      </w:r>
      <w:r w:rsidR="00E66E0F">
        <w:t>.</w:t>
      </w:r>
    </w:p>
    <w:p w:rsidR="00EE2C68" w:rsidRDefault="00EE2C68"/>
    <w:p w:rsidR="00EE2C68" w:rsidRDefault="009F3626">
      <w:r>
        <w:t>Il nostro Dio non è eterno</w:t>
      </w:r>
      <w:r w:rsidR="00E66E0F">
        <w:t>,</w:t>
      </w:r>
    </w:p>
    <w:p w:rsidR="009F3626" w:rsidRDefault="009F3626">
      <w:r>
        <w:t>perché nasce come un bambino.</w:t>
      </w:r>
    </w:p>
    <w:p w:rsidR="009F3626" w:rsidRDefault="009F3626"/>
    <w:p w:rsidR="00E66E0F" w:rsidRDefault="00E66E0F">
      <w:r>
        <w:t>Il nostro Dio non è incomprensibile,</w:t>
      </w:r>
    </w:p>
    <w:p w:rsidR="00E66E0F" w:rsidRDefault="00E66E0F">
      <w:r>
        <w:t>si è rivelato personalmente.</w:t>
      </w:r>
    </w:p>
    <w:p w:rsidR="00E66E0F" w:rsidRDefault="00E66E0F"/>
    <w:p w:rsidR="009F3626" w:rsidRDefault="009F3626">
      <w:r>
        <w:t>Il nostro Dio non è onnipotente</w:t>
      </w:r>
      <w:r w:rsidR="00E66E0F">
        <w:t>,</w:t>
      </w:r>
    </w:p>
    <w:p w:rsidR="009F3626" w:rsidRDefault="00E66E0F">
      <w:r>
        <w:t xml:space="preserve">è un Bambino, </w:t>
      </w:r>
      <w:r w:rsidR="009F3626">
        <w:t xml:space="preserve">potente solo nell’amore… </w:t>
      </w:r>
    </w:p>
    <w:p w:rsidR="009F3626" w:rsidRDefault="009F3626"/>
    <w:p w:rsidR="009F3626" w:rsidRDefault="009F3626">
      <w:r>
        <w:t xml:space="preserve">Il nostro Dio non </w:t>
      </w:r>
      <w:r w:rsidR="00E66E0F">
        <w:t>esige</w:t>
      </w:r>
      <w:r>
        <w:t xml:space="preserve"> nulla</w:t>
      </w:r>
    </w:p>
    <w:p w:rsidR="009F3626" w:rsidRDefault="009F3626">
      <w:r>
        <w:t>ma viene a dare tutto e pure la vita.</w:t>
      </w:r>
    </w:p>
    <w:p w:rsidR="009F3626" w:rsidRDefault="009F3626"/>
    <w:p w:rsidR="009F3626" w:rsidRDefault="009F3626">
      <w:r>
        <w:t xml:space="preserve">il nostro Dio non </w:t>
      </w:r>
      <w:r w:rsidR="00593FC4">
        <w:t>ci rinfaccia le nostre colpe,</w:t>
      </w:r>
    </w:p>
    <w:p w:rsidR="00593FC4" w:rsidRDefault="00593FC4">
      <w:r>
        <w:t>ha memoria corta,</w:t>
      </w:r>
    </w:p>
    <w:p w:rsidR="009F3626" w:rsidRDefault="009F3626">
      <w:r>
        <w:t>ce l</w:t>
      </w:r>
      <w:r w:rsidR="00593FC4">
        <w:t>e</w:t>
      </w:r>
      <w:r>
        <w:t xml:space="preserve"> ha già perdonat</w:t>
      </w:r>
      <w:r w:rsidR="00593FC4">
        <w:t>e</w:t>
      </w:r>
      <w:r>
        <w:t xml:space="preserve"> dandoci il Figlio.</w:t>
      </w:r>
    </w:p>
    <w:p w:rsidR="009F3626" w:rsidRDefault="009F3626"/>
    <w:p w:rsidR="009F3626" w:rsidRDefault="009F3626">
      <w:r>
        <w:t xml:space="preserve">Il nostro Dio non </w:t>
      </w:r>
      <w:r w:rsidR="00593FC4">
        <w:t xml:space="preserve">è </w:t>
      </w:r>
      <w:r>
        <w:t>un Dio che si impone</w:t>
      </w:r>
      <w:r w:rsidR="00593FC4">
        <w:t>,</w:t>
      </w:r>
    </w:p>
    <w:p w:rsidR="009F3626" w:rsidRDefault="009F3626">
      <w:r>
        <w:t>possiamo pure rifiutarlo</w:t>
      </w:r>
    </w:p>
    <w:p w:rsidR="009F3626" w:rsidRDefault="009F3626">
      <w:r>
        <w:t>e chiudergli la porta in faccia.</w:t>
      </w:r>
    </w:p>
    <w:p w:rsidR="009F3626" w:rsidRDefault="009F3626"/>
    <w:p w:rsidR="009F3626" w:rsidRDefault="009F3626">
      <w:r>
        <w:t>Il nostro Dio non viene a salvare i buoni</w:t>
      </w:r>
    </w:p>
    <w:p w:rsidR="009F3626" w:rsidRDefault="009F3626">
      <w:r>
        <w:t>e condannare i malvagi</w:t>
      </w:r>
    </w:p>
    <w:p w:rsidR="00593FC4" w:rsidRDefault="009F3626">
      <w:r>
        <w:t xml:space="preserve">ma </w:t>
      </w:r>
      <w:r w:rsidR="004B30DC">
        <w:t>a salvare tutti</w:t>
      </w:r>
      <w:r w:rsidR="00593FC4">
        <w:t>.</w:t>
      </w:r>
    </w:p>
    <w:p w:rsidR="009F3626" w:rsidRDefault="009F3626"/>
    <w:p w:rsidR="004B30DC" w:rsidRDefault="00593FC4">
      <w:r>
        <w:t>Il nostro Dio non salva</w:t>
      </w:r>
      <w:r w:rsidR="004B30DC">
        <w:t xml:space="preserve"> le anime,</w:t>
      </w:r>
    </w:p>
    <w:p w:rsidR="004B30DC" w:rsidRDefault="004B30DC">
      <w:r>
        <w:t>ma le persone…</w:t>
      </w:r>
      <w:r w:rsidR="00593FC4">
        <w:t xml:space="preserve"> salva me, te, noi, tutti…</w:t>
      </w:r>
    </w:p>
    <w:p w:rsidR="00EE2C68" w:rsidRDefault="00EE2C68"/>
    <w:p w:rsidR="00EE2C68" w:rsidRDefault="004B30DC">
      <w:r>
        <w:t>Il nostro Dio è un Dio discreto</w:t>
      </w:r>
    </w:p>
    <w:p w:rsidR="004B30DC" w:rsidRDefault="004B30DC">
      <w:r>
        <w:t>attende che io, tu, noi, tutti</w:t>
      </w:r>
    </w:p>
    <w:p w:rsidR="004B30DC" w:rsidRDefault="004B30DC">
      <w:r>
        <w:t>gli apriamo la porta per poter agire</w:t>
      </w:r>
    </w:p>
    <w:p w:rsidR="004B30DC" w:rsidRDefault="004B30DC">
      <w:r>
        <w:t xml:space="preserve">e </w:t>
      </w:r>
      <w:r w:rsidR="00691C73">
        <w:t>mettersi dalla nostra parte</w:t>
      </w:r>
      <w:r>
        <w:t>.</w:t>
      </w:r>
    </w:p>
    <w:p w:rsidR="00EE2C68" w:rsidRDefault="00EE2C68"/>
    <w:p w:rsidR="008E3733" w:rsidRDefault="008E3733"/>
    <w:sectPr w:rsidR="008E3733" w:rsidSect="00E170EF">
      <w:footerReference w:type="default" r:id="rId9"/>
      <w:pgSz w:w="11907" w:h="17010" w:code="9"/>
      <w:pgMar w:top="1134" w:right="3402" w:bottom="425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8B5" w:rsidRDefault="007528B5" w:rsidP="008E3733">
      <w:r>
        <w:separator/>
      </w:r>
    </w:p>
  </w:endnote>
  <w:endnote w:type="continuationSeparator" w:id="0">
    <w:p w:rsidR="007528B5" w:rsidRDefault="007528B5" w:rsidP="008E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824418"/>
      <w:docPartObj>
        <w:docPartGallery w:val="Page Numbers (Bottom of Page)"/>
        <w:docPartUnique/>
      </w:docPartObj>
    </w:sdtPr>
    <w:sdtEndPr/>
    <w:sdtContent>
      <w:p w:rsidR="00987FC2" w:rsidRDefault="00987FC2">
        <w:pPr>
          <w:pStyle w:val="Pidipagina"/>
          <w:jc w:val="right"/>
        </w:pPr>
        <w:r>
          <w:fldChar w:fldCharType="begin"/>
        </w:r>
        <w:r>
          <w:instrText>PAGE   \* MERGEFORMAT</w:instrText>
        </w:r>
        <w:r>
          <w:fldChar w:fldCharType="separate"/>
        </w:r>
        <w:r w:rsidR="007528B5">
          <w:rPr>
            <w:noProof/>
          </w:rPr>
          <w:t>1</w:t>
        </w:r>
        <w:r>
          <w:fldChar w:fldCharType="end"/>
        </w:r>
      </w:p>
    </w:sdtContent>
  </w:sdt>
  <w:p w:rsidR="00987FC2" w:rsidRDefault="00987FC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8B5" w:rsidRDefault="007528B5" w:rsidP="008E3733">
      <w:r>
        <w:separator/>
      </w:r>
    </w:p>
  </w:footnote>
  <w:footnote w:type="continuationSeparator" w:id="0">
    <w:p w:rsidR="007528B5" w:rsidRDefault="007528B5" w:rsidP="008E3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6F"/>
    <w:rsid w:val="00021096"/>
    <w:rsid w:val="000B3301"/>
    <w:rsid w:val="000E0563"/>
    <w:rsid w:val="0016089C"/>
    <w:rsid w:val="00182108"/>
    <w:rsid w:val="001C25A7"/>
    <w:rsid w:val="001D405A"/>
    <w:rsid w:val="0022438F"/>
    <w:rsid w:val="002327FC"/>
    <w:rsid w:val="00252973"/>
    <w:rsid w:val="00273CCC"/>
    <w:rsid w:val="002776C7"/>
    <w:rsid w:val="002A1E76"/>
    <w:rsid w:val="002A42D6"/>
    <w:rsid w:val="002C5A46"/>
    <w:rsid w:val="0045510C"/>
    <w:rsid w:val="004665FE"/>
    <w:rsid w:val="00481384"/>
    <w:rsid w:val="004B30DC"/>
    <w:rsid w:val="00503018"/>
    <w:rsid w:val="0053696F"/>
    <w:rsid w:val="0054085D"/>
    <w:rsid w:val="005720E3"/>
    <w:rsid w:val="00593FC4"/>
    <w:rsid w:val="006017A2"/>
    <w:rsid w:val="006667B8"/>
    <w:rsid w:val="00691C73"/>
    <w:rsid w:val="007128DE"/>
    <w:rsid w:val="00716C60"/>
    <w:rsid w:val="007528B5"/>
    <w:rsid w:val="00752BDB"/>
    <w:rsid w:val="00774F0A"/>
    <w:rsid w:val="007F178D"/>
    <w:rsid w:val="00830474"/>
    <w:rsid w:val="00890835"/>
    <w:rsid w:val="008B2559"/>
    <w:rsid w:val="008E3733"/>
    <w:rsid w:val="00987FC2"/>
    <w:rsid w:val="009B1DCD"/>
    <w:rsid w:val="009E07A4"/>
    <w:rsid w:val="009F3626"/>
    <w:rsid w:val="00A07D61"/>
    <w:rsid w:val="00D140E1"/>
    <w:rsid w:val="00D84B4B"/>
    <w:rsid w:val="00E170EF"/>
    <w:rsid w:val="00E66E0F"/>
    <w:rsid w:val="00E7332C"/>
    <w:rsid w:val="00EE2C68"/>
    <w:rsid w:val="00F04B7B"/>
    <w:rsid w:val="00F84FD8"/>
    <w:rsid w:val="00F85D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F84FD8"/>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4FD8"/>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8E37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3733"/>
    <w:rPr>
      <w:rFonts w:ascii="Tahoma" w:hAnsi="Tahoma" w:cs="Tahoma"/>
      <w:sz w:val="16"/>
      <w:szCs w:val="16"/>
    </w:rPr>
  </w:style>
  <w:style w:type="paragraph" w:styleId="Intestazione">
    <w:name w:val="header"/>
    <w:basedOn w:val="Normale"/>
    <w:link w:val="IntestazioneCarattere"/>
    <w:uiPriority w:val="99"/>
    <w:unhideWhenUsed/>
    <w:rsid w:val="008E3733"/>
    <w:pPr>
      <w:tabs>
        <w:tab w:val="center" w:pos="4819"/>
        <w:tab w:val="right" w:pos="9638"/>
      </w:tabs>
    </w:pPr>
  </w:style>
  <w:style w:type="character" w:customStyle="1" w:styleId="IntestazioneCarattere">
    <w:name w:val="Intestazione Carattere"/>
    <w:basedOn w:val="Carpredefinitoparagrafo"/>
    <w:link w:val="Intestazione"/>
    <w:uiPriority w:val="99"/>
    <w:rsid w:val="008E3733"/>
  </w:style>
  <w:style w:type="paragraph" w:styleId="Pidipagina">
    <w:name w:val="footer"/>
    <w:basedOn w:val="Normale"/>
    <w:link w:val="PidipaginaCarattere"/>
    <w:uiPriority w:val="99"/>
    <w:unhideWhenUsed/>
    <w:rsid w:val="008E3733"/>
    <w:pPr>
      <w:tabs>
        <w:tab w:val="center" w:pos="4819"/>
        <w:tab w:val="right" w:pos="9638"/>
      </w:tabs>
    </w:pPr>
  </w:style>
  <w:style w:type="character" w:customStyle="1" w:styleId="PidipaginaCarattere">
    <w:name w:val="Piè di pagina Carattere"/>
    <w:basedOn w:val="Carpredefinitoparagrafo"/>
    <w:link w:val="Pidipagina"/>
    <w:uiPriority w:val="99"/>
    <w:rsid w:val="008E3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F84FD8"/>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4FD8"/>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8E37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3733"/>
    <w:rPr>
      <w:rFonts w:ascii="Tahoma" w:hAnsi="Tahoma" w:cs="Tahoma"/>
      <w:sz w:val="16"/>
      <w:szCs w:val="16"/>
    </w:rPr>
  </w:style>
  <w:style w:type="paragraph" w:styleId="Intestazione">
    <w:name w:val="header"/>
    <w:basedOn w:val="Normale"/>
    <w:link w:val="IntestazioneCarattere"/>
    <w:uiPriority w:val="99"/>
    <w:unhideWhenUsed/>
    <w:rsid w:val="008E3733"/>
    <w:pPr>
      <w:tabs>
        <w:tab w:val="center" w:pos="4819"/>
        <w:tab w:val="right" w:pos="9638"/>
      </w:tabs>
    </w:pPr>
  </w:style>
  <w:style w:type="character" w:customStyle="1" w:styleId="IntestazioneCarattere">
    <w:name w:val="Intestazione Carattere"/>
    <w:basedOn w:val="Carpredefinitoparagrafo"/>
    <w:link w:val="Intestazione"/>
    <w:uiPriority w:val="99"/>
    <w:rsid w:val="008E3733"/>
  </w:style>
  <w:style w:type="paragraph" w:styleId="Pidipagina">
    <w:name w:val="footer"/>
    <w:basedOn w:val="Normale"/>
    <w:link w:val="PidipaginaCarattere"/>
    <w:uiPriority w:val="99"/>
    <w:unhideWhenUsed/>
    <w:rsid w:val="008E3733"/>
    <w:pPr>
      <w:tabs>
        <w:tab w:val="center" w:pos="4819"/>
        <w:tab w:val="right" w:pos="9638"/>
      </w:tabs>
    </w:pPr>
  </w:style>
  <w:style w:type="character" w:customStyle="1" w:styleId="PidipaginaCarattere">
    <w:name w:val="Piè di pagina Carattere"/>
    <w:basedOn w:val="Carpredefinitoparagrafo"/>
    <w:link w:val="Pidipagina"/>
    <w:uiPriority w:val="99"/>
    <w:rsid w:val="008E3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328">
      <w:bodyDiv w:val="1"/>
      <w:marLeft w:val="0"/>
      <w:marRight w:val="0"/>
      <w:marTop w:val="0"/>
      <w:marBottom w:val="0"/>
      <w:divBdr>
        <w:top w:val="none" w:sz="0" w:space="0" w:color="auto"/>
        <w:left w:val="none" w:sz="0" w:space="0" w:color="auto"/>
        <w:bottom w:val="none" w:sz="0" w:space="0" w:color="auto"/>
        <w:right w:val="none" w:sz="0" w:space="0" w:color="auto"/>
      </w:divBdr>
    </w:div>
    <w:div w:id="34899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10</Pages>
  <Words>1299</Words>
  <Characters>7408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12</cp:revision>
  <dcterms:created xsi:type="dcterms:W3CDTF">2017-11-10T18:44:00Z</dcterms:created>
  <dcterms:modified xsi:type="dcterms:W3CDTF">2017-12-11T07:40:00Z</dcterms:modified>
</cp:coreProperties>
</file>