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F9" w:rsidRPr="00BE2BF9" w:rsidRDefault="00BE2BF9" w:rsidP="00BE2BF9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F9" w:rsidRPr="00BE2BF9" w:rsidRDefault="00BE2BF9" w:rsidP="00BE2BF9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BE2BF9" w:rsidRPr="00BE2BF9" w:rsidRDefault="00BE2BF9" w:rsidP="00BE2BF9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E2BF9">
        <w:rPr>
          <w:rFonts w:eastAsia="Calibri" w:cs="Times New Roman"/>
          <w:sz w:val="20"/>
          <w:szCs w:val="20"/>
          <w:lang w:eastAsia="zh-CN"/>
        </w:rPr>
        <w:tab/>
      </w:r>
      <w:r w:rsidRPr="00BE2BF9">
        <w:rPr>
          <w:rFonts w:eastAsia="Calibri" w:cs="Times New Roman"/>
          <w:sz w:val="20"/>
          <w:szCs w:val="20"/>
          <w:lang w:eastAsia="zh-CN"/>
        </w:rPr>
        <w:tab/>
      </w:r>
      <w:r w:rsidRPr="00BE2BF9">
        <w:rPr>
          <w:rFonts w:eastAsia="Calibri" w:cs="Times New Roman"/>
          <w:sz w:val="20"/>
          <w:szCs w:val="20"/>
          <w:lang w:eastAsia="zh-CN"/>
        </w:rPr>
        <w:tab/>
      </w:r>
      <w:r w:rsidRPr="00BE2BF9">
        <w:rPr>
          <w:rFonts w:eastAsia="Calibri" w:cs="Times New Roman"/>
          <w:sz w:val="20"/>
          <w:szCs w:val="20"/>
          <w:lang w:eastAsia="zh-CN"/>
        </w:rPr>
        <w:tab/>
      </w:r>
      <w:r w:rsidRPr="00BE2BF9">
        <w:rPr>
          <w:rFonts w:eastAsia="Calibri" w:cs="Times New Roman"/>
          <w:sz w:val="20"/>
          <w:szCs w:val="20"/>
          <w:lang w:eastAsia="zh-CN"/>
        </w:rPr>
        <w:tab/>
      </w:r>
      <w:r w:rsidRPr="00BE2BF9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BE2BF9" w:rsidRPr="00BE2BF9" w:rsidRDefault="00BE2BF9" w:rsidP="00BE2BF9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BE2BF9">
        <w:rPr>
          <w:rFonts w:eastAsia="Calibri" w:cs="Times New Roman"/>
          <w:sz w:val="22"/>
          <w:szCs w:val="22"/>
          <w:lang w:eastAsia="zh-CN"/>
        </w:rPr>
        <w:tab/>
      </w:r>
      <w:r w:rsidRPr="00BE2BF9">
        <w:rPr>
          <w:rFonts w:eastAsia="Calibri" w:cs="Times New Roman"/>
          <w:sz w:val="22"/>
          <w:szCs w:val="22"/>
          <w:lang w:eastAsia="zh-CN"/>
        </w:rPr>
        <w:tab/>
      </w:r>
      <w:r w:rsidRPr="00BE2BF9">
        <w:rPr>
          <w:rFonts w:eastAsia="Calibri" w:cs="Times New Roman"/>
          <w:sz w:val="22"/>
          <w:szCs w:val="22"/>
          <w:lang w:eastAsia="zh-CN"/>
        </w:rPr>
        <w:tab/>
      </w:r>
      <w:r w:rsidRPr="00BE2BF9">
        <w:rPr>
          <w:rFonts w:eastAsia="Calibri" w:cs="Times New Roman"/>
          <w:sz w:val="22"/>
          <w:szCs w:val="22"/>
          <w:lang w:eastAsia="zh-CN"/>
        </w:rPr>
        <w:tab/>
      </w:r>
      <w:r w:rsidRPr="00BE2BF9">
        <w:rPr>
          <w:rFonts w:eastAsia="Calibri" w:cs="Times New Roman"/>
          <w:sz w:val="22"/>
          <w:szCs w:val="22"/>
          <w:lang w:eastAsia="zh-CN"/>
        </w:rPr>
        <w:tab/>
      </w:r>
      <w:r w:rsidRPr="00BE2BF9">
        <w:rPr>
          <w:rFonts w:eastAsia="Calibri" w:cs="Times New Roman"/>
          <w:sz w:val="22"/>
          <w:szCs w:val="22"/>
          <w:lang w:eastAsia="zh-CN"/>
        </w:rPr>
        <w:tab/>
      </w:r>
      <w:r w:rsidRPr="00D224FF">
        <w:rPr>
          <w:rFonts w:eastAsia="Calibri" w:cs="Times New Roman"/>
          <w:sz w:val="22"/>
          <w:szCs w:val="22"/>
          <w:lang w:eastAsia="zh-CN"/>
        </w:rPr>
        <w:t xml:space="preserve">    cell. 338 934 4019</w:t>
      </w:r>
    </w:p>
    <w:p w:rsidR="00BE2BF9" w:rsidRPr="00BE2BF9" w:rsidRDefault="00BE2BF9" w:rsidP="00BE2BF9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D224FF">
        <w:rPr>
          <w:rFonts w:eastAsia="Calibri" w:cs="Times New Roman"/>
          <w:sz w:val="22"/>
          <w:szCs w:val="22"/>
          <w:lang w:eastAsia="zh-CN"/>
        </w:rPr>
        <w:tab/>
      </w:r>
      <w:r w:rsidRPr="00D224FF">
        <w:rPr>
          <w:rFonts w:eastAsia="Calibri" w:cs="Times New Roman"/>
          <w:sz w:val="22"/>
          <w:szCs w:val="22"/>
          <w:lang w:eastAsia="zh-CN"/>
        </w:rPr>
        <w:tab/>
      </w:r>
      <w:r w:rsidRPr="00D224FF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BE2BF9" w:rsidRPr="00BE2BF9" w:rsidRDefault="00BE2BF9" w:rsidP="00BE2BF9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D224FF">
        <w:rPr>
          <w:rFonts w:eastAsia="Calibri" w:cs="Times New Roman"/>
          <w:sz w:val="22"/>
          <w:szCs w:val="22"/>
          <w:lang w:eastAsia="zh-CN"/>
        </w:rPr>
        <w:tab/>
      </w:r>
      <w:r w:rsidRPr="00D224FF">
        <w:rPr>
          <w:rFonts w:eastAsia="Calibri" w:cs="Times New Roman"/>
          <w:sz w:val="22"/>
          <w:szCs w:val="22"/>
          <w:lang w:eastAsia="zh-CN"/>
        </w:rPr>
        <w:tab/>
      </w:r>
      <w:r w:rsidRPr="00D224FF">
        <w:rPr>
          <w:rFonts w:eastAsia="Calibri" w:cs="Times New Roman"/>
          <w:sz w:val="22"/>
          <w:szCs w:val="22"/>
          <w:lang w:eastAsia="zh-CN"/>
        </w:rPr>
        <w:tab/>
      </w:r>
      <w:r w:rsidRPr="00D224FF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D224FF">
        <w:rPr>
          <w:rFonts w:eastAsia="Calibri" w:cs="Times New Roman"/>
          <w:sz w:val="22"/>
          <w:szCs w:val="22"/>
          <w:lang w:eastAsia="zh-CN"/>
        </w:rPr>
        <w:tab/>
      </w:r>
      <w:r w:rsidRPr="00D224FF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BE2BF9" w:rsidRPr="00D224FF" w:rsidRDefault="00BE2BF9" w:rsidP="00BE2BF9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BE2BF9" w:rsidRPr="00BE2BF9" w:rsidRDefault="00BE2BF9" w:rsidP="00BE2BF9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D224FF">
        <w:rPr>
          <w:rFonts w:eastAsia="Calibri" w:cs="Times New Roman"/>
          <w:sz w:val="20"/>
          <w:szCs w:val="20"/>
          <w:lang w:eastAsia="zh-CN"/>
        </w:rPr>
        <w:tab/>
      </w:r>
      <w:r w:rsidRPr="00D224FF">
        <w:rPr>
          <w:rFonts w:eastAsia="Calibri" w:cs="Times New Roman"/>
          <w:sz w:val="20"/>
          <w:szCs w:val="20"/>
          <w:lang w:eastAsia="zh-CN"/>
        </w:rPr>
        <w:tab/>
      </w:r>
      <w:r w:rsidRPr="00D224FF">
        <w:rPr>
          <w:rFonts w:eastAsia="Calibri" w:cs="Times New Roman"/>
          <w:sz w:val="20"/>
          <w:szCs w:val="20"/>
          <w:lang w:eastAsia="zh-CN"/>
        </w:rPr>
        <w:tab/>
      </w:r>
      <w:r w:rsidRPr="00D224FF">
        <w:rPr>
          <w:rFonts w:eastAsia="Calibri" w:cs="Times New Roman"/>
          <w:sz w:val="20"/>
          <w:szCs w:val="20"/>
          <w:lang w:eastAsia="zh-CN"/>
        </w:rPr>
        <w:tab/>
      </w:r>
      <w:r w:rsidRPr="00D224FF">
        <w:rPr>
          <w:rFonts w:eastAsia="Calibri" w:cs="Times New Roman"/>
          <w:sz w:val="20"/>
          <w:szCs w:val="20"/>
          <w:lang w:eastAsia="zh-CN"/>
        </w:rPr>
        <w:tab/>
      </w:r>
      <w:r w:rsidRPr="00D224FF">
        <w:rPr>
          <w:rFonts w:eastAsia="Calibri" w:cs="Times New Roman"/>
          <w:sz w:val="20"/>
          <w:szCs w:val="20"/>
          <w:lang w:eastAsia="zh-CN"/>
        </w:rPr>
        <w:tab/>
      </w:r>
      <w:r w:rsidRPr="00D224FF">
        <w:rPr>
          <w:rFonts w:eastAsia="Calibri" w:cs="Times New Roman"/>
          <w:sz w:val="20"/>
          <w:szCs w:val="20"/>
          <w:lang w:eastAsia="zh-CN"/>
        </w:rPr>
        <w:tab/>
      </w:r>
      <w:r w:rsidRPr="00D224FF">
        <w:rPr>
          <w:rFonts w:eastAsia="Calibri" w:cs="Times New Roman"/>
          <w:sz w:val="20"/>
          <w:szCs w:val="20"/>
          <w:lang w:eastAsia="zh-CN"/>
        </w:rPr>
        <w:tab/>
        <w:t>01.01.18</w:t>
      </w:r>
    </w:p>
    <w:p w:rsidR="000A69C2" w:rsidRDefault="000A69C2">
      <w:r>
        <w:tab/>
        <w:t>MADRE DI DIO</w:t>
      </w:r>
      <w:r>
        <w:tab/>
      </w:r>
      <w:r>
        <w:tab/>
        <w:t>1° gen.18</w:t>
      </w:r>
    </w:p>
    <w:p w:rsidR="00BE2BF9" w:rsidRDefault="00BE2BF9"/>
    <w:p w:rsidR="003A691B" w:rsidRPr="003A691B" w:rsidRDefault="00BE2BF9" w:rsidP="00BE2BF9">
      <w:pPr>
        <w:ind w:left="150" w:right="150"/>
        <w:jc w:val="left"/>
        <w:rPr>
          <w:rFonts w:ascii="Book Antiqua" w:eastAsia="Times New Roman" w:hAnsi="Book Antiqua" w:cs="Times New Roman"/>
          <w:color w:val="000000"/>
          <w:lang w:eastAsia="it-IT"/>
        </w:rPr>
      </w:pPr>
      <w:r w:rsidRPr="00BE2BF9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t>Nm 6,22-27</w:t>
      </w:r>
      <w:r w:rsidRPr="00BE2BF9">
        <w:rPr>
          <w:rFonts w:ascii="Book Antiqua" w:eastAsia="Times New Roman" w:hAnsi="Book Antiqua" w:cs="Times New Roman"/>
          <w:color w:val="000000"/>
          <w:lang w:eastAsia="it-IT"/>
        </w:rPr>
        <w:t>  </w:t>
      </w:r>
      <w:r w:rsidRPr="00BE2BF9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BE2BF9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dei Numeri</w:t>
      </w:r>
      <w:r w:rsidRPr="00BE2BF9">
        <w:rPr>
          <w:rFonts w:ascii="Book Antiqua" w:eastAsia="Times New Roman" w:hAnsi="Book Antiqua" w:cs="Times New Roman"/>
          <w:color w:val="000000"/>
          <w:lang w:eastAsia="it-IT"/>
        </w:rPr>
        <w:t> </w:t>
      </w:r>
    </w:p>
    <w:p w:rsidR="003A691B" w:rsidRDefault="00BE2BF9" w:rsidP="00BE2BF9">
      <w:pPr>
        <w:ind w:left="150" w:right="150"/>
        <w:jc w:val="left"/>
        <w:rPr>
          <w:rFonts w:ascii="Book Antiqua" w:eastAsia="Times New Roman" w:hAnsi="Book Antiqua" w:cs="Times New Roman"/>
          <w:b/>
          <w:bCs/>
          <w:color w:val="800000"/>
          <w:lang w:eastAsia="it-IT"/>
        </w:rPr>
      </w:pPr>
      <w:r w:rsidRPr="00BE2BF9">
        <w:rPr>
          <w:rFonts w:ascii="Book Antiqua" w:eastAsia="Times New Roman" w:hAnsi="Book Antiqua" w:cs="Times New Roman"/>
          <w:color w:val="000000"/>
          <w:lang w:eastAsia="it-IT"/>
        </w:rPr>
        <w:t> 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Il Signore parlò a Mosè e disse: «Parla ad Aronne e ai suoi figli dicendo: “Così benedirete gli Israeliti: direte loro: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Ti benedica il Signore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e ti custodisca.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Il Signore faccia risplendere per te il suo volto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e ti faccia grazia.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Il Signore rivolga a te il suo volto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e ti conceda pace”.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Così porranno il mio nome sugli Israeliti e io li benedirò».</w:t>
      </w:r>
      <w:r w:rsidRPr="00BE2BF9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BE2BF9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</w:p>
    <w:p w:rsidR="003A691B" w:rsidRPr="003A691B" w:rsidRDefault="00BE2BF9" w:rsidP="00BE2BF9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BE2BF9">
        <w:rPr>
          <w:rFonts w:ascii="Book Antiqua" w:eastAsia="Times New Roman" w:hAnsi="Book Antiqua" w:cs="Times New Roman"/>
          <w:b/>
          <w:bCs/>
          <w:color w:val="800000"/>
          <w:lang w:eastAsia="it-IT"/>
        </w:rPr>
        <w:lastRenderedPageBreak/>
        <w:t>Salmo Responsoriale  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t>Dal Salmo 66</w:t>
      </w:r>
      <w:r w:rsidRPr="00BE2BF9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BE2BF9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Dio abbia pietà di noi e ci benedica.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Dio abbia pietà di noi e ci benedica,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su di noi faccia splendere il suo volto;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perché si conosca sulla terra la tua via,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la tua salvezza fra tutte le genti.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Gioiscano le nazioni e si rallegrino,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perché tu giudichi i popoli con rettitudine,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governi le nazioni sulla terra. 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Ti lodino i popoli, o Dio,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ti lodino i popoli tutti.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Ci benedica Dio e lo temano 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tutti i confini della terra.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BE2BF9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Seconda Lettura   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t>Gal 4,4-7</w:t>
      </w:r>
      <w:r w:rsidRPr="00BE2BF9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BE2BF9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Dalla lettera di san Paolo apostolo ai Gàlati</w:t>
      </w:r>
    </w:p>
    <w:p w:rsidR="003A691B" w:rsidRPr="003A691B" w:rsidRDefault="00BE2BF9" w:rsidP="00BE2BF9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Fratelli, quando venne la pienezza del tempo, Dio mandò il suo Figlio, nato da donna, nato sotto la Legge, per riscattare quelli che erano sotto la Legge, perché ricevessimo l’adozione a figli. 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E che voi siete figli lo prova il fatto che Dio mandò nei nostri cuori lo Spirito del suo Figlio, il quale grida: Abbà! Padre! Quindi non sei più schiavo, ma figlio e, se figlio, sei anche erede per grazia di Dio.</w:t>
      </w:r>
      <w:r w:rsidRPr="00BE2BF9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BE2BF9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BE2BF9">
        <w:rPr>
          <w:rFonts w:ascii="Book Antiqua" w:eastAsia="Times New Roman" w:hAnsi="Book Antiqua" w:cs="Times New Roman"/>
          <w:b/>
          <w:bCs/>
          <w:i/>
          <w:iCs/>
          <w:color w:val="800000"/>
          <w:lang w:eastAsia="it-IT"/>
        </w:rPr>
        <w:t> </w:t>
      </w:r>
      <w:r w:rsidRPr="00BE2BF9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BE2BF9">
        <w:rPr>
          <w:rFonts w:ascii="Book Antiqua" w:eastAsia="Times New Roman" w:hAnsi="Book Antiqua" w:cs="Times New Roman"/>
          <w:b/>
          <w:bCs/>
          <w:noProof/>
          <w:color w:val="800000"/>
          <w:lang w:eastAsia="it-IT"/>
        </w:rPr>
        <w:drawing>
          <wp:inline distT="0" distB="0" distL="0" distR="0" wp14:anchorId="16C90F8E" wp14:editId="3A6677F4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BF9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  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t>Lc 2,16-21</w:t>
      </w:r>
      <w:r w:rsidRPr="00BE2BF9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BE2BF9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Luca</w:t>
      </w:r>
    </w:p>
    <w:p w:rsidR="003A691B" w:rsidRPr="003A691B" w:rsidRDefault="003A691B" w:rsidP="00BE2BF9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</w:p>
    <w:p w:rsidR="00BE2BF9" w:rsidRPr="00BE2BF9" w:rsidRDefault="00BE2BF9" w:rsidP="00BE2BF9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BE2BF9">
        <w:rPr>
          <w:rFonts w:ascii="Book Antiqua" w:eastAsia="Times New Roman" w:hAnsi="Book Antiqua" w:cs="Times New Roman"/>
          <w:color w:val="800000"/>
          <w:lang w:eastAsia="it-IT"/>
        </w:rPr>
        <w:t>In quel tempo, </w:t>
      </w:r>
      <w:r w:rsidRPr="00BE2BF9">
        <w:rPr>
          <w:rFonts w:ascii="Book Antiqua" w:eastAsia="Times New Roman" w:hAnsi="Book Antiqua" w:cs="Times New Roman"/>
          <w:b/>
          <w:bCs/>
          <w:color w:val="FF0000"/>
          <w:lang w:eastAsia="it-IT"/>
        </w:rPr>
        <w:t>[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t>i pastori</w:t>
      </w:r>
      <w:r w:rsidRPr="00BE2BF9">
        <w:rPr>
          <w:rFonts w:ascii="Book Antiqua" w:eastAsia="Times New Roman" w:hAnsi="Book Antiqua" w:cs="Times New Roman"/>
          <w:b/>
          <w:bCs/>
          <w:color w:val="FF0000"/>
          <w:lang w:eastAsia="it-IT"/>
        </w:rPr>
        <w:t>]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t> andarono, senza indugio, e trovarono Maria e Giuseppe e il bambino, adagiato nella mangiatoia. E dopo averlo visto, riferirono ciò che del bambino era stato detto loro. 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Tutti quelli che udivano si stupirono delle cose dette loro dai pastori. Maria, da parte sua, custodiva tutte queste cose, meditandole nel suo cuore.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I pastori se ne tornarono, glorificando e lodando Dio per tutto quello che avevano udito e visto, com’era stato detto loro.</w:t>
      </w:r>
      <w:r w:rsidRPr="00BE2BF9">
        <w:rPr>
          <w:rFonts w:ascii="Book Antiqua" w:eastAsia="Times New Roman" w:hAnsi="Book Antiqua" w:cs="Times New Roman"/>
          <w:color w:val="800000"/>
          <w:lang w:eastAsia="it-IT"/>
        </w:rPr>
        <w:br/>
        <w:t>Quando furono compiuti gli otto giorni prescritti per la circoncisione, gli fu messo nome Gesù, come era stato chiamato dall’angelo prima che fosse concepito nel grembo.</w:t>
      </w:r>
    </w:p>
    <w:p w:rsidR="00BE2BF9" w:rsidRPr="003A691B" w:rsidRDefault="00BE2BF9"/>
    <w:p w:rsidR="00BE2BF9" w:rsidRPr="003A691B" w:rsidRDefault="00BE2BF9"/>
    <w:p w:rsidR="00BE2BF9" w:rsidRDefault="003A691B">
      <w:r>
        <w:tab/>
        <w:t>1° Lettura</w:t>
      </w:r>
    </w:p>
    <w:p w:rsidR="00BE2BF9" w:rsidRDefault="00BE2BF9"/>
    <w:p w:rsidR="00B2392B" w:rsidRDefault="00B2392B">
      <w:r>
        <w:t>- E’ la formula di benedizione</w:t>
      </w:r>
    </w:p>
    <w:p w:rsidR="00BE2BF9" w:rsidRDefault="00B2392B">
      <w:r>
        <w:t>che il sacerdote,</w:t>
      </w:r>
    </w:p>
    <w:p w:rsidR="00B2392B" w:rsidRDefault="00B2392B">
      <w:r>
        <w:t>ogni sera,</w:t>
      </w:r>
    </w:p>
    <w:p w:rsidR="00B2392B" w:rsidRDefault="00B2392B">
      <w:r>
        <w:t xml:space="preserve">a chiusura delle liturgie </w:t>
      </w:r>
      <w:r w:rsidR="00B75C10">
        <w:t>nel</w:t>
      </w:r>
      <w:r>
        <w:t xml:space="preserve"> Tempio,</w:t>
      </w:r>
    </w:p>
    <w:p w:rsidR="00B2392B" w:rsidRDefault="00B2392B">
      <w:r>
        <w:t>uscito sulla porta davanti alla gente in attesa,</w:t>
      </w:r>
    </w:p>
    <w:p w:rsidR="00B2392B" w:rsidRDefault="00B75C10">
      <w:r>
        <w:t>augurava a tutti.</w:t>
      </w:r>
      <w:r w:rsidR="00B2392B">
        <w:t xml:space="preserve"> </w:t>
      </w:r>
    </w:p>
    <w:p w:rsidR="00BE2BF9" w:rsidRPr="00752DFA" w:rsidRDefault="00752DFA">
      <w:pPr>
        <w:rPr>
          <w:i/>
        </w:rPr>
      </w:pPr>
      <w:r w:rsidRPr="00752DFA">
        <w:rPr>
          <w:i/>
        </w:rPr>
        <w:tab/>
      </w:r>
      <w:r>
        <w:rPr>
          <w:i/>
        </w:rPr>
        <w:t>“</w:t>
      </w:r>
      <w:r w:rsidRPr="00752DFA">
        <w:rPr>
          <w:i/>
        </w:rPr>
        <w:t>Il Signore vi benedica e vi protegga</w:t>
      </w:r>
    </w:p>
    <w:p w:rsidR="00752DFA" w:rsidRPr="00752DFA" w:rsidRDefault="00752DFA">
      <w:pPr>
        <w:rPr>
          <w:i/>
        </w:rPr>
      </w:pPr>
      <w:r w:rsidRPr="00752DFA">
        <w:rPr>
          <w:i/>
        </w:rPr>
        <w:tab/>
        <w:t>faccia brillare il suo volto</w:t>
      </w:r>
    </w:p>
    <w:p w:rsidR="00752DFA" w:rsidRPr="00752DFA" w:rsidRDefault="00752DFA">
      <w:pPr>
        <w:rPr>
          <w:i/>
        </w:rPr>
      </w:pPr>
      <w:r w:rsidRPr="00752DFA">
        <w:rPr>
          <w:i/>
        </w:rPr>
        <w:tab/>
        <w:t>e vi sia propizio;</w:t>
      </w:r>
    </w:p>
    <w:p w:rsidR="00752DFA" w:rsidRPr="00752DFA" w:rsidRDefault="00752DFA">
      <w:pPr>
        <w:rPr>
          <w:i/>
        </w:rPr>
      </w:pPr>
      <w:r w:rsidRPr="00752DFA">
        <w:rPr>
          <w:i/>
        </w:rPr>
        <w:tab/>
        <w:t>si rivolga su di te e vi conceda pace.</w:t>
      </w:r>
      <w:r>
        <w:rPr>
          <w:i/>
        </w:rPr>
        <w:t>”</w:t>
      </w:r>
    </w:p>
    <w:p w:rsidR="00752DFA" w:rsidRDefault="00752DFA"/>
    <w:p w:rsidR="00BE2BF9" w:rsidRDefault="00B75C10">
      <w:r>
        <w:t xml:space="preserve">- </w:t>
      </w:r>
      <w:r w:rsidR="00752DFA">
        <w:t>Allora il sacerdote n</w:t>
      </w:r>
      <w:r>
        <w:t>on si usava acqua santa</w:t>
      </w:r>
    </w:p>
    <w:p w:rsidR="00EC7F5F" w:rsidRDefault="00B75C10">
      <w:r>
        <w:t xml:space="preserve">e nessuna aspersione </w:t>
      </w:r>
      <w:r w:rsidR="00EC7F5F">
        <w:t xml:space="preserve">particolare </w:t>
      </w:r>
    </w:p>
    <w:p w:rsidR="00B75C10" w:rsidRDefault="00EC7F5F">
      <w:r>
        <w:t>né di polvere, né con il sangue</w:t>
      </w:r>
      <w:r w:rsidR="00B75C10">
        <w:t>…</w:t>
      </w:r>
    </w:p>
    <w:p w:rsidR="0076045C" w:rsidRDefault="0076045C">
      <w:r>
        <w:t>e ancor meno il segno di croce.</w:t>
      </w:r>
    </w:p>
    <w:p w:rsidR="00B75C10" w:rsidRDefault="00EC7F5F">
      <w:r>
        <w:t>E</w:t>
      </w:r>
      <w:r w:rsidR="00B75C10">
        <w:t>ra una preghiera di invocazione</w:t>
      </w:r>
    </w:p>
    <w:p w:rsidR="00B75C10" w:rsidRDefault="00B75C10">
      <w:r>
        <w:t>rivolta a Dio</w:t>
      </w:r>
    </w:p>
    <w:p w:rsidR="00B75C10" w:rsidRDefault="00B75C10">
      <w:r>
        <w:t>perché avesse da “benedire”</w:t>
      </w:r>
      <w:r w:rsidR="00EC7F5F">
        <w:t xml:space="preserve"> il suo popolo:</w:t>
      </w:r>
    </w:p>
    <w:p w:rsidR="00EC7F5F" w:rsidRDefault="00EC7F5F">
      <w:r>
        <w:t xml:space="preserve">era una specie di </w:t>
      </w:r>
      <w:r w:rsidRPr="00EC7F5F">
        <w:rPr>
          <w:b/>
        </w:rPr>
        <w:t xml:space="preserve">augurio </w:t>
      </w:r>
    </w:p>
    <w:p w:rsidR="00EC7F5F" w:rsidRDefault="00EC7F5F">
      <w:r>
        <w:t>che Dio intendeva fare al suo popolo</w:t>
      </w:r>
    </w:p>
    <w:p w:rsidR="00EC7F5F" w:rsidRDefault="00EC7F5F">
      <w:r>
        <w:t>tramite il sacerdote.</w:t>
      </w:r>
    </w:p>
    <w:p w:rsidR="00B75C10" w:rsidRDefault="00B75C10"/>
    <w:p w:rsidR="00B75C10" w:rsidRDefault="00EC7F5F">
      <w:r>
        <w:t xml:space="preserve">- </w:t>
      </w:r>
      <w:r w:rsidR="00B75C10">
        <w:t xml:space="preserve">Anche oggi </w:t>
      </w:r>
      <w:r>
        <w:t>usiamo una</w:t>
      </w:r>
      <w:r w:rsidR="00B75C10">
        <w:t xml:space="preserve"> benedizione </w:t>
      </w:r>
      <w:r>
        <w:t>analoga:</w:t>
      </w:r>
    </w:p>
    <w:p w:rsidR="00EC7F5F" w:rsidRDefault="00EC7F5F">
      <w:r>
        <w:t xml:space="preserve">il sacerdote benedice l’assemblea </w:t>
      </w:r>
    </w:p>
    <w:p w:rsidR="00B75C10" w:rsidRDefault="00EC7F5F">
      <w:r>
        <w:t>al termine della</w:t>
      </w:r>
      <w:r w:rsidR="00B75C10">
        <w:t xml:space="preserve"> Messa,</w:t>
      </w:r>
    </w:p>
    <w:p w:rsidR="00B75C10" w:rsidRDefault="00EC7F5F">
      <w:r>
        <w:t>o la bara del</w:t>
      </w:r>
      <w:r w:rsidR="00B75C10">
        <w:t xml:space="preserve"> defunto,</w:t>
      </w:r>
    </w:p>
    <w:p w:rsidR="00B75C10" w:rsidRDefault="00EC7F5F">
      <w:r>
        <w:t xml:space="preserve">o </w:t>
      </w:r>
      <w:r w:rsidR="000E498D">
        <w:t xml:space="preserve"> la casa e</w:t>
      </w:r>
      <w:r w:rsidR="00B75C10">
        <w:t xml:space="preserve"> l’auto nuova,</w:t>
      </w:r>
    </w:p>
    <w:p w:rsidR="00B75C10" w:rsidRDefault="000E498D">
      <w:r>
        <w:t>la</w:t>
      </w:r>
      <w:r w:rsidR="00B75C10">
        <w:t xml:space="preserve"> corona del rosario, </w:t>
      </w:r>
      <w:r>
        <w:t xml:space="preserve">un’immagine sacra, </w:t>
      </w:r>
      <w:r w:rsidR="00B75C10">
        <w:t>ecc…</w:t>
      </w:r>
    </w:p>
    <w:p w:rsidR="000E498D" w:rsidRDefault="000E498D">
      <w:r>
        <w:t>N</w:t>
      </w:r>
      <w:r w:rsidR="00B75C10">
        <w:t>on è tanto l’acqua santa</w:t>
      </w:r>
      <w:r>
        <w:t xml:space="preserve"> che costituisce la benedizione</w:t>
      </w:r>
    </w:p>
    <w:p w:rsidR="00B75C10" w:rsidRDefault="00B75C10">
      <w:r>
        <w:t>(che è sempre il segno del nostro Battesimo)</w:t>
      </w:r>
    </w:p>
    <w:p w:rsidR="000E498D" w:rsidRDefault="000E498D">
      <w:r>
        <w:t xml:space="preserve">quanto </w:t>
      </w:r>
      <w:r w:rsidR="00B75C10">
        <w:t xml:space="preserve">le parole </w:t>
      </w:r>
      <w:r>
        <w:t>che danno il senso</w:t>
      </w:r>
    </w:p>
    <w:p w:rsidR="0076045C" w:rsidRDefault="000E498D">
      <w:r>
        <w:t>al gesto di benedire</w:t>
      </w:r>
    </w:p>
    <w:p w:rsidR="00B75C10" w:rsidRDefault="0076045C">
      <w:r>
        <w:t>può essere una</w:t>
      </w:r>
      <w:r w:rsidR="00B75C10">
        <w:t xml:space="preserve"> preghiera,</w:t>
      </w:r>
    </w:p>
    <w:p w:rsidR="00B75C10" w:rsidRDefault="0076045C">
      <w:r>
        <w:t>un’</w:t>
      </w:r>
      <w:r w:rsidR="00B75C10">
        <w:t>invocazione,</w:t>
      </w:r>
    </w:p>
    <w:p w:rsidR="0076045C" w:rsidRDefault="0076045C">
      <w:r>
        <w:t>un</w:t>
      </w:r>
      <w:r w:rsidR="00B75C10">
        <w:t xml:space="preserve"> augurio, </w:t>
      </w:r>
      <w:r>
        <w:t>una speranza,</w:t>
      </w:r>
    </w:p>
    <w:p w:rsidR="00B75C10" w:rsidRDefault="0076045C">
      <w:r>
        <w:t xml:space="preserve">una raccomandazione, </w:t>
      </w:r>
      <w:r w:rsidR="00B75C10">
        <w:t xml:space="preserve">ecc… </w:t>
      </w:r>
    </w:p>
    <w:p w:rsidR="00BE2BF9" w:rsidRDefault="00BE2BF9"/>
    <w:p w:rsidR="00B75C10" w:rsidRPr="00752C67" w:rsidRDefault="00752C67">
      <w:pPr>
        <w:rPr>
          <w:b/>
        </w:rPr>
      </w:pPr>
      <w:r w:rsidRPr="00752C67">
        <w:rPr>
          <w:b/>
        </w:rPr>
        <w:t>- Benedire significa:</w:t>
      </w:r>
    </w:p>
    <w:p w:rsidR="00752C67" w:rsidRDefault="00752C67">
      <w:r>
        <w:tab/>
        <w:t>- “dire bene”;</w:t>
      </w:r>
    </w:p>
    <w:p w:rsidR="00B75C10" w:rsidRDefault="00752C67">
      <w:r>
        <w:tab/>
        <w:t>- esaltare il Signore;</w:t>
      </w:r>
    </w:p>
    <w:p w:rsidR="0076045C" w:rsidRDefault="0076045C"/>
    <w:p w:rsidR="00752C67" w:rsidRDefault="00752C67">
      <w:r>
        <w:tab/>
        <w:t>- riconoscere e prendere coscienza</w:t>
      </w:r>
    </w:p>
    <w:p w:rsidR="00752C67" w:rsidRDefault="00752C67">
      <w:r>
        <w:tab/>
        <w:t xml:space="preserve">  che tutto il bene viene da Dio;</w:t>
      </w:r>
    </w:p>
    <w:p w:rsidR="0076045C" w:rsidRDefault="0076045C"/>
    <w:p w:rsidR="00B75C10" w:rsidRDefault="00752C67">
      <w:r>
        <w:tab/>
        <w:t>- ringraziare riconoscendo che Lui</w:t>
      </w:r>
    </w:p>
    <w:p w:rsidR="00752C67" w:rsidRDefault="00752C67">
      <w:r>
        <w:tab/>
        <w:t xml:space="preserve">  continua a darci, senza m</w:t>
      </w:r>
      <w:r w:rsidR="00D224FF">
        <w:t>e</w:t>
      </w:r>
      <w:r>
        <w:t>rito nostro,</w:t>
      </w:r>
    </w:p>
    <w:p w:rsidR="00752C67" w:rsidRDefault="00752C67">
      <w:r>
        <w:tab/>
        <w:t xml:space="preserve">  ciò di cui abbiamo bisogno;</w:t>
      </w:r>
    </w:p>
    <w:p w:rsidR="0076045C" w:rsidRDefault="0076045C"/>
    <w:p w:rsidR="00B75C10" w:rsidRDefault="00752C67">
      <w:r>
        <w:tab/>
        <w:t>- accettare fidandoci di Dio,</w:t>
      </w:r>
    </w:p>
    <w:p w:rsidR="00752C67" w:rsidRDefault="00752C67">
      <w:r>
        <w:tab/>
        <w:t xml:space="preserve">  anche per quanto ci è motivo </w:t>
      </w:r>
    </w:p>
    <w:p w:rsidR="00752C67" w:rsidRDefault="00752C67">
      <w:r>
        <w:tab/>
        <w:t xml:space="preserve">  di sofferenza o di dolore;</w:t>
      </w:r>
    </w:p>
    <w:p w:rsidR="00B75C10" w:rsidRDefault="00B75C10"/>
    <w:p w:rsidR="00B75C10" w:rsidRDefault="00752C67">
      <w:r>
        <w:t>- Benedire è fare nostro</w:t>
      </w:r>
    </w:p>
    <w:p w:rsidR="00752C67" w:rsidRDefault="00752C67">
      <w:r>
        <w:t>quanto Gesù ci ha insegnato:</w:t>
      </w:r>
    </w:p>
    <w:p w:rsidR="00752C67" w:rsidRDefault="00752C67">
      <w:r>
        <w:tab/>
        <w:t>“Padre, sia santificato il tuo nome,</w:t>
      </w:r>
    </w:p>
    <w:p w:rsidR="00752C67" w:rsidRPr="00CC420B" w:rsidRDefault="00752C67">
      <w:pPr>
        <w:rPr>
          <w:sz w:val="20"/>
          <w:szCs w:val="20"/>
        </w:rPr>
      </w:pPr>
      <w:r w:rsidRPr="00CC420B">
        <w:rPr>
          <w:sz w:val="20"/>
          <w:szCs w:val="20"/>
        </w:rPr>
        <w:tab/>
      </w:r>
      <w:r w:rsidR="00CC420B">
        <w:rPr>
          <w:sz w:val="20"/>
          <w:szCs w:val="20"/>
        </w:rPr>
        <w:tab/>
      </w:r>
      <w:r w:rsidRPr="00CC420B">
        <w:rPr>
          <w:sz w:val="20"/>
          <w:szCs w:val="20"/>
        </w:rPr>
        <w:t xml:space="preserve">(che tutti possano riconoscerti </w:t>
      </w:r>
    </w:p>
    <w:p w:rsidR="00752C67" w:rsidRPr="00CC420B" w:rsidRDefault="00752C67">
      <w:pPr>
        <w:rPr>
          <w:sz w:val="20"/>
          <w:szCs w:val="20"/>
        </w:rPr>
      </w:pPr>
      <w:r w:rsidRPr="00CC420B">
        <w:rPr>
          <w:sz w:val="20"/>
          <w:szCs w:val="20"/>
        </w:rPr>
        <w:tab/>
      </w:r>
      <w:r w:rsidR="00CC420B">
        <w:rPr>
          <w:sz w:val="20"/>
          <w:szCs w:val="20"/>
        </w:rPr>
        <w:tab/>
      </w:r>
      <w:r w:rsidR="00CC420B" w:rsidRPr="00CC420B">
        <w:rPr>
          <w:sz w:val="20"/>
          <w:szCs w:val="20"/>
        </w:rPr>
        <w:t>e adorarti come uni</w:t>
      </w:r>
      <w:r w:rsidRPr="00CC420B">
        <w:rPr>
          <w:sz w:val="20"/>
          <w:szCs w:val="20"/>
        </w:rPr>
        <w:t>co vero Dio</w:t>
      </w:r>
    </w:p>
    <w:p w:rsidR="00752C67" w:rsidRPr="00CC420B" w:rsidRDefault="00CC420B">
      <w:pPr>
        <w:rPr>
          <w:sz w:val="20"/>
          <w:szCs w:val="20"/>
        </w:rPr>
      </w:pPr>
      <w:r w:rsidRPr="00CC420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2C67" w:rsidRPr="00CC420B">
        <w:rPr>
          <w:sz w:val="20"/>
          <w:szCs w:val="20"/>
        </w:rPr>
        <w:t>e Padre che perdona</w:t>
      </w:r>
      <w:r w:rsidRPr="00CC420B">
        <w:rPr>
          <w:sz w:val="20"/>
          <w:szCs w:val="20"/>
        </w:rPr>
        <w:t>)</w:t>
      </w:r>
    </w:p>
    <w:p w:rsidR="00752C67" w:rsidRDefault="00752C67">
      <w:r>
        <w:tab/>
        <w:t>venga il tuo Regno,</w:t>
      </w:r>
    </w:p>
    <w:p w:rsidR="00CC420B" w:rsidRPr="00CC420B" w:rsidRDefault="00CC420B">
      <w:pPr>
        <w:rPr>
          <w:sz w:val="20"/>
          <w:szCs w:val="20"/>
        </w:rPr>
      </w:pPr>
      <w:r w:rsidRPr="00CC420B">
        <w:rPr>
          <w:sz w:val="20"/>
          <w:szCs w:val="20"/>
        </w:rPr>
        <w:tab/>
      </w:r>
      <w:r w:rsidRPr="00CC420B">
        <w:rPr>
          <w:sz w:val="20"/>
          <w:szCs w:val="20"/>
        </w:rPr>
        <w:tab/>
        <w:t>(accettando la Parola di Gesù,</w:t>
      </w:r>
    </w:p>
    <w:p w:rsidR="00CC420B" w:rsidRPr="00CC420B" w:rsidRDefault="00CC420B">
      <w:pPr>
        <w:rPr>
          <w:sz w:val="20"/>
          <w:szCs w:val="20"/>
        </w:rPr>
      </w:pPr>
      <w:r w:rsidRPr="00CC420B">
        <w:rPr>
          <w:sz w:val="20"/>
          <w:szCs w:val="20"/>
        </w:rPr>
        <w:tab/>
      </w:r>
      <w:r w:rsidRPr="00CC420B">
        <w:rPr>
          <w:sz w:val="20"/>
          <w:szCs w:val="20"/>
        </w:rPr>
        <w:tab/>
        <w:t>aderendo al suo insegnamento,</w:t>
      </w:r>
    </w:p>
    <w:p w:rsidR="00CC420B" w:rsidRPr="00CC420B" w:rsidRDefault="00CC420B">
      <w:pPr>
        <w:rPr>
          <w:sz w:val="20"/>
          <w:szCs w:val="20"/>
        </w:rPr>
      </w:pPr>
      <w:r w:rsidRPr="00CC420B">
        <w:rPr>
          <w:sz w:val="20"/>
          <w:szCs w:val="20"/>
        </w:rPr>
        <w:tab/>
      </w:r>
      <w:r w:rsidRPr="00CC420B">
        <w:rPr>
          <w:sz w:val="20"/>
          <w:szCs w:val="20"/>
        </w:rPr>
        <w:tab/>
        <w:t>praticando la carità,</w:t>
      </w:r>
    </w:p>
    <w:p w:rsidR="00CC420B" w:rsidRPr="00CC420B" w:rsidRDefault="00CC420B">
      <w:pPr>
        <w:rPr>
          <w:sz w:val="20"/>
          <w:szCs w:val="20"/>
        </w:rPr>
      </w:pPr>
      <w:r w:rsidRPr="00CC420B">
        <w:rPr>
          <w:sz w:val="20"/>
          <w:szCs w:val="20"/>
        </w:rPr>
        <w:tab/>
      </w:r>
      <w:r w:rsidRPr="00CC420B">
        <w:rPr>
          <w:sz w:val="20"/>
          <w:szCs w:val="20"/>
        </w:rPr>
        <w:tab/>
        <w:t>sentendoci parte della famiglia di Dio)</w:t>
      </w:r>
    </w:p>
    <w:p w:rsidR="00752C67" w:rsidRDefault="00752C67">
      <w:r>
        <w:tab/>
        <w:t>sia fatta la tua volontà”</w:t>
      </w:r>
    </w:p>
    <w:p w:rsidR="00B75C10" w:rsidRPr="00CC420B" w:rsidRDefault="00CC420B">
      <w:pPr>
        <w:rPr>
          <w:sz w:val="20"/>
          <w:szCs w:val="20"/>
        </w:rPr>
      </w:pPr>
      <w:r w:rsidRPr="00CC420B">
        <w:rPr>
          <w:sz w:val="20"/>
          <w:szCs w:val="20"/>
        </w:rPr>
        <w:tab/>
      </w:r>
      <w:r w:rsidRPr="00CC420B">
        <w:rPr>
          <w:sz w:val="20"/>
          <w:szCs w:val="20"/>
        </w:rPr>
        <w:tab/>
        <w:t>non la mia o la nostra,</w:t>
      </w:r>
    </w:p>
    <w:p w:rsidR="00CC420B" w:rsidRPr="00CC420B" w:rsidRDefault="00CC420B">
      <w:pPr>
        <w:rPr>
          <w:sz w:val="20"/>
          <w:szCs w:val="20"/>
        </w:rPr>
      </w:pPr>
      <w:r w:rsidRPr="00CC420B">
        <w:rPr>
          <w:sz w:val="20"/>
          <w:szCs w:val="20"/>
        </w:rPr>
        <w:tab/>
      </w:r>
      <w:r w:rsidRPr="00CC420B">
        <w:rPr>
          <w:sz w:val="20"/>
          <w:szCs w:val="20"/>
        </w:rPr>
        <w:tab/>
        <w:t xml:space="preserve">ma la Sua, anche se difficile da capire; </w:t>
      </w:r>
    </w:p>
    <w:p w:rsidR="00CC420B" w:rsidRPr="00CC420B" w:rsidRDefault="00CC420B">
      <w:pPr>
        <w:rPr>
          <w:sz w:val="20"/>
          <w:szCs w:val="20"/>
        </w:rPr>
      </w:pPr>
      <w:r w:rsidRPr="00CC420B">
        <w:rPr>
          <w:sz w:val="20"/>
          <w:szCs w:val="20"/>
        </w:rPr>
        <w:tab/>
      </w:r>
      <w:r w:rsidRPr="00CC420B">
        <w:rPr>
          <w:sz w:val="20"/>
          <w:szCs w:val="20"/>
        </w:rPr>
        <w:tab/>
        <w:t xml:space="preserve">alla fine è quella giusta e buona </w:t>
      </w:r>
    </w:p>
    <w:p w:rsidR="00CC420B" w:rsidRPr="00CC420B" w:rsidRDefault="00CC420B">
      <w:pPr>
        <w:rPr>
          <w:sz w:val="20"/>
          <w:szCs w:val="20"/>
        </w:rPr>
      </w:pPr>
      <w:r w:rsidRPr="00CC420B">
        <w:rPr>
          <w:sz w:val="20"/>
          <w:szCs w:val="20"/>
        </w:rPr>
        <w:tab/>
      </w:r>
      <w:r w:rsidRPr="00CC420B">
        <w:rPr>
          <w:sz w:val="20"/>
          <w:szCs w:val="20"/>
        </w:rPr>
        <w:tab/>
        <w:t>per me e per tutti)</w:t>
      </w:r>
    </w:p>
    <w:p w:rsidR="00CC420B" w:rsidRDefault="00CC420B"/>
    <w:p w:rsidR="00752DFA" w:rsidRDefault="00752DFA">
      <w:r>
        <w:t>- Il Signore ci benedice:</w:t>
      </w:r>
    </w:p>
    <w:p w:rsidR="00752DFA" w:rsidRDefault="00752DFA">
      <w:r>
        <w:t>tenendoci una mano sulla testa</w:t>
      </w:r>
    </w:p>
    <w:p w:rsidR="00752DFA" w:rsidRDefault="00752DFA">
      <w:r>
        <w:t>e proteggendoci… chissà quante volte…</w:t>
      </w:r>
    </w:p>
    <w:p w:rsidR="00752DFA" w:rsidRDefault="0076045C">
      <w:r>
        <w:t>e senza che noi lo avvertiamo:</w:t>
      </w:r>
    </w:p>
    <w:p w:rsidR="0076045C" w:rsidRDefault="0076045C">
      <w:r>
        <w:t>sono i miracoli silenziosi di Dio…</w:t>
      </w:r>
    </w:p>
    <w:p w:rsidR="0076045C" w:rsidRDefault="0076045C"/>
    <w:p w:rsidR="0076045C" w:rsidRDefault="00CC420B">
      <w:r>
        <w:t xml:space="preserve">- </w:t>
      </w:r>
      <w:r w:rsidR="0076045C">
        <w:t>Dio ci benedice e ci protegge;</w:t>
      </w:r>
    </w:p>
    <w:p w:rsidR="0076045C" w:rsidRDefault="0076045C">
      <w:r>
        <w:t>ma pure noi possiamo benedire</w:t>
      </w:r>
    </w:p>
    <w:p w:rsidR="0076045C" w:rsidRDefault="0076045C">
      <w:r>
        <w:t>e ringraziare il Signore.</w:t>
      </w:r>
    </w:p>
    <w:p w:rsidR="00B75C10" w:rsidRDefault="00CC420B">
      <w:r>
        <w:t xml:space="preserve">Benedire </w:t>
      </w:r>
      <w:r w:rsidR="00752DFA">
        <w:t xml:space="preserve">noi </w:t>
      </w:r>
      <w:r>
        <w:t>il Signore</w:t>
      </w:r>
    </w:p>
    <w:p w:rsidR="00B75C10" w:rsidRDefault="00CC420B">
      <w:r>
        <w:t>è prendere coscienza che dipendiamo da Dio</w:t>
      </w:r>
    </w:p>
    <w:p w:rsidR="00CC420B" w:rsidRDefault="00CC420B">
      <w:r>
        <w:t xml:space="preserve">e che </w:t>
      </w:r>
      <w:r w:rsidR="00752DFA">
        <w:t>cerchiamo di fare</w:t>
      </w:r>
      <w:r>
        <w:t xml:space="preserve"> nostra la sua volontà.</w:t>
      </w:r>
    </w:p>
    <w:p w:rsidR="00B75C10" w:rsidRDefault="00752DFA">
      <w:r>
        <w:t>Benedire è ringraziare</w:t>
      </w:r>
    </w:p>
    <w:p w:rsidR="00752DFA" w:rsidRDefault="00752DFA">
      <w:r>
        <w:t xml:space="preserve">Benedire è l’atteggiamento che </w:t>
      </w:r>
    </w:p>
    <w:p w:rsidR="00752DFA" w:rsidRDefault="00752DFA">
      <w:r>
        <w:t>esprimiamo in tutte le celebrazioni eucaristiche:</w:t>
      </w:r>
    </w:p>
    <w:p w:rsidR="00752DFA" w:rsidRDefault="00752DFA">
      <w:r>
        <w:t>la Messa è tutta una benedizione.</w:t>
      </w:r>
    </w:p>
    <w:p w:rsidR="00B75C10" w:rsidRDefault="00B75C10"/>
    <w:p w:rsidR="00752DFA" w:rsidRDefault="00752DFA"/>
    <w:p w:rsidR="00752DFA" w:rsidRDefault="002536F7">
      <w:r>
        <w:tab/>
        <w:t>Vangelo</w:t>
      </w:r>
    </w:p>
    <w:p w:rsidR="002536F7" w:rsidRDefault="002536F7"/>
    <w:p w:rsidR="002536F7" w:rsidRDefault="002536F7">
      <w:r>
        <w:t>- Teniamo presente che è l’ottava di Natale.</w:t>
      </w:r>
    </w:p>
    <w:p w:rsidR="002536F7" w:rsidRDefault="002536F7">
      <w:r>
        <w:t>Sono passati otto giorni</w:t>
      </w:r>
    </w:p>
    <w:p w:rsidR="002536F7" w:rsidRDefault="002536F7">
      <w:r>
        <w:t>dalla nascita di Gesù</w:t>
      </w:r>
    </w:p>
    <w:p w:rsidR="002536F7" w:rsidRDefault="002536F7">
      <w:r>
        <w:t>e oggi celebriamo l’ottava:</w:t>
      </w:r>
    </w:p>
    <w:p w:rsidR="002536F7" w:rsidRDefault="002536F7">
      <w:r>
        <w:t>la nascita del Figlio di Dio</w:t>
      </w:r>
    </w:p>
    <w:p w:rsidR="002536F7" w:rsidRDefault="002536F7">
      <w:r>
        <w:t>è troppo importante</w:t>
      </w:r>
    </w:p>
    <w:p w:rsidR="002536F7" w:rsidRDefault="002536F7">
      <w:r>
        <w:t>per non ricordarla e riviverla.</w:t>
      </w:r>
    </w:p>
    <w:p w:rsidR="002536F7" w:rsidRDefault="002536F7"/>
    <w:p w:rsidR="006A1AAC" w:rsidRDefault="006A1AAC">
      <w:r>
        <w:t>- Nella tradizione ebraica,</w:t>
      </w:r>
    </w:p>
    <w:p w:rsidR="006A1AAC" w:rsidRDefault="006A1AAC">
      <w:r>
        <w:t>l’ottavo giorno della nascita</w:t>
      </w:r>
    </w:p>
    <w:p w:rsidR="006A1AAC" w:rsidRDefault="006A1AAC">
      <w:r>
        <w:t xml:space="preserve">era dedicato alla circoncisione </w:t>
      </w:r>
    </w:p>
    <w:p w:rsidR="006A1AAC" w:rsidRDefault="006A1AAC">
      <w:r>
        <w:t>e al conferimento del nome.</w:t>
      </w:r>
    </w:p>
    <w:p w:rsidR="007A46B5" w:rsidRDefault="007A46B5">
      <w:r>
        <w:t xml:space="preserve">La circoncisione era un segno che caratterizzava </w:t>
      </w:r>
    </w:p>
    <w:p w:rsidR="007A46B5" w:rsidRDefault="007A46B5">
      <w:r>
        <w:t>ogni maschio del popolo ebreo;</w:t>
      </w:r>
    </w:p>
    <w:p w:rsidR="007A46B5" w:rsidRDefault="007A46B5">
      <w:r>
        <w:t>ogni ebreo doveva essere circonciso;</w:t>
      </w:r>
    </w:p>
    <w:p w:rsidR="007A46B5" w:rsidRDefault="007A46B5">
      <w:r>
        <w:t>è segno di appartenenza</w:t>
      </w:r>
    </w:p>
    <w:p w:rsidR="007A46B5" w:rsidRDefault="007A46B5">
      <w:r>
        <w:t>ed era necessario, almeno allora,</w:t>
      </w:r>
    </w:p>
    <w:p w:rsidR="00260A01" w:rsidRDefault="007A46B5">
      <w:r>
        <w:t>per un motivo igienico sanitario</w:t>
      </w:r>
      <w:r w:rsidR="00260A01">
        <w:t>,</w:t>
      </w:r>
    </w:p>
    <w:p w:rsidR="00260A01" w:rsidRDefault="00260A01">
      <w:r>
        <w:t>per evitare malattie e infezioni,</w:t>
      </w:r>
    </w:p>
    <w:p w:rsidR="00260A01" w:rsidRDefault="00260A01">
      <w:r>
        <w:t xml:space="preserve">per i climi caldi </w:t>
      </w:r>
    </w:p>
    <w:p w:rsidR="00260A01" w:rsidRDefault="00260A01">
      <w:r>
        <w:t>e per la scarsità di pulizia personale,</w:t>
      </w:r>
    </w:p>
    <w:p w:rsidR="00260A01" w:rsidRDefault="00260A01">
      <w:r>
        <w:t xml:space="preserve">non </w:t>
      </w:r>
      <w:r w:rsidR="00EE0BB4">
        <w:t>avvertita come necessaria</w:t>
      </w:r>
      <w:r>
        <w:t>,</w:t>
      </w:r>
    </w:p>
    <w:p w:rsidR="007A46B5" w:rsidRDefault="00260A01">
      <w:r>
        <w:t xml:space="preserve">e di </w:t>
      </w:r>
      <w:r w:rsidR="00EE0BB4">
        <w:t>scarsità d’</w:t>
      </w:r>
      <w:bookmarkStart w:id="0" w:name="_GoBack"/>
      <w:bookmarkEnd w:id="0"/>
      <w:r>
        <w:t>acqua per lavarsi.</w:t>
      </w:r>
    </w:p>
    <w:p w:rsidR="007A46B5" w:rsidRDefault="007A46B5"/>
    <w:p w:rsidR="006A1AAC" w:rsidRDefault="007A46B5">
      <w:r>
        <w:t>Per l</w:t>
      </w:r>
      <w:r w:rsidR="006A1AAC">
        <w:t xml:space="preserve">a </w:t>
      </w:r>
      <w:r>
        <w:t xml:space="preserve"> cultura e tradizione ebraica</w:t>
      </w:r>
    </w:p>
    <w:p w:rsidR="006A1AAC" w:rsidRDefault="006A1AAC">
      <w:r>
        <w:t xml:space="preserve">il nome è la persona, </w:t>
      </w:r>
    </w:p>
    <w:p w:rsidR="004B3147" w:rsidRDefault="006A1AAC">
      <w:r>
        <w:t xml:space="preserve">il suo futuro, </w:t>
      </w:r>
    </w:p>
    <w:p w:rsidR="006A1AAC" w:rsidRDefault="004B3147">
      <w:r>
        <w:t>lo specchio di quello che sarà da grande:</w:t>
      </w:r>
    </w:p>
    <w:p w:rsidR="004B3147" w:rsidRPr="004B3147" w:rsidRDefault="004B3147">
      <w:pPr>
        <w:rPr>
          <w:b/>
        </w:rPr>
      </w:pPr>
      <w:r w:rsidRPr="004B3147">
        <w:rPr>
          <w:b/>
        </w:rPr>
        <w:t>Gesù = Dio salva</w:t>
      </w:r>
    </w:p>
    <w:p w:rsidR="004B3147" w:rsidRDefault="004B3147">
      <w:r>
        <w:t>e Gesù viene a salvare veramente.</w:t>
      </w:r>
    </w:p>
    <w:p w:rsidR="006A1AAC" w:rsidRDefault="006A1AAC"/>
    <w:p w:rsidR="002536F7" w:rsidRDefault="002536F7">
      <w:r>
        <w:t>- Oggi vogliamo pure ricordare:</w:t>
      </w:r>
    </w:p>
    <w:p w:rsidR="002536F7" w:rsidRDefault="002536F7">
      <w:r>
        <w:tab/>
        <w:t xml:space="preserve">il dogma, </w:t>
      </w:r>
      <w:r w:rsidRPr="00127D98">
        <w:rPr>
          <w:b/>
        </w:rPr>
        <w:t>Maria Madre di Dio</w:t>
      </w:r>
      <w:r>
        <w:t>,</w:t>
      </w:r>
    </w:p>
    <w:p w:rsidR="002536F7" w:rsidRDefault="002536F7">
      <w:r>
        <w:rPr>
          <w:rFonts w:ascii="Arial" w:hAnsi="Arial" w:cs="Arial"/>
          <w:color w:val="545454"/>
          <w:shd w:val="clear" w:color="auto" w:fill="FFFFFF"/>
        </w:rPr>
        <w:t>definito il 22 giugno 431, durante il Concilio di Efeso. </w:t>
      </w:r>
    </w:p>
    <w:p w:rsidR="00127D98" w:rsidRDefault="002536F7">
      <w:r>
        <w:t xml:space="preserve">Vi ricordo che è una delle prime volte </w:t>
      </w:r>
    </w:p>
    <w:p w:rsidR="00127D98" w:rsidRDefault="002536F7">
      <w:r>
        <w:t xml:space="preserve">la Chiesa </w:t>
      </w:r>
      <w:r w:rsidR="00127D98">
        <w:t>accenna a</w:t>
      </w:r>
      <w:r>
        <w:t xml:space="preserve"> Maria</w:t>
      </w:r>
    </w:p>
    <w:p w:rsidR="00752DFA" w:rsidRDefault="002536F7">
      <w:r>
        <w:t>e siamo nel V sec. d.C.</w:t>
      </w:r>
    </w:p>
    <w:p w:rsidR="00260A01" w:rsidRDefault="00260A01">
      <w:r>
        <w:t>Questa affermazione di fede (</w:t>
      </w:r>
      <w:r w:rsidR="00127D98">
        <w:t>il dogma</w:t>
      </w:r>
      <w:r>
        <w:t>)</w:t>
      </w:r>
    </w:p>
    <w:p w:rsidR="00260A01" w:rsidRDefault="00127D98">
      <w:r>
        <w:t xml:space="preserve">tra varie </w:t>
      </w:r>
      <w:r w:rsidR="00260A01">
        <w:t xml:space="preserve">molteplici </w:t>
      </w:r>
      <w:r>
        <w:t>discussioni e poca chiarezza</w:t>
      </w:r>
    </w:p>
    <w:p w:rsidR="00752DFA" w:rsidRDefault="00260A01">
      <w:r>
        <w:t>dei padri conciliari e Vescovi del tempo</w:t>
      </w:r>
      <w:r w:rsidR="00127D98">
        <w:t>,</w:t>
      </w:r>
    </w:p>
    <w:p w:rsidR="00127D98" w:rsidRDefault="00127D98">
      <w:r>
        <w:t>viene definit</w:t>
      </w:r>
      <w:r w:rsidR="00260A01">
        <w:t>a</w:t>
      </w:r>
      <w:r>
        <w:t xml:space="preserve"> per inciso:</w:t>
      </w:r>
    </w:p>
    <w:p w:rsidR="00260A01" w:rsidRDefault="00260A01">
      <w:r>
        <w:t xml:space="preserve">in realtà si stava cercando di capire </w:t>
      </w:r>
    </w:p>
    <w:p w:rsidR="00260A01" w:rsidRDefault="00260A01">
      <w:r>
        <w:t xml:space="preserve">chi fosse Gesù: </w:t>
      </w:r>
    </w:p>
    <w:p w:rsidR="00260A01" w:rsidRDefault="00260A01">
      <w:r>
        <w:t>è un uomo solamente,</w:t>
      </w:r>
    </w:p>
    <w:p w:rsidR="00260A01" w:rsidRDefault="00260A01">
      <w:r>
        <w:t>è Dio?</w:t>
      </w:r>
    </w:p>
    <w:p w:rsidR="00260A01" w:rsidRDefault="00260A01">
      <w:r>
        <w:t>Come può essere uomo e anche Figlio di Dio?</w:t>
      </w:r>
    </w:p>
    <w:p w:rsidR="00127D98" w:rsidRDefault="00260A01">
      <w:r>
        <w:t>S</w:t>
      </w:r>
      <w:r w:rsidR="00127D98">
        <w:t>i voleva chiarire il Personaggio Gesù.</w:t>
      </w:r>
    </w:p>
    <w:p w:rsidR="00260A01" w:rsidRDefault="00EC4A65">
      <w:r>
        <w:tab/>
      </w:r>
      <w:r w:rsidR="00127D98">
        <w:t xml:space="preserve">Se è un uomo… </w:t>
      </w:r>
    </w:p>
    <w:p w:rsidR="00260A01" w:rsidRDefault="00260A01">
      <w:r>
        <w:t>per quanto buono, sapiente e profeta</w:t>
      </w:r>
    </w:p>
    <w:p w:rsidR="00127D98" w:rsidRDefault="00127D98">
      <w:r>
        <w:t>non siamo salvati…</w:t>
      </w:r>
      <w:r w:rsidR="00EC4A65">
        <w:t xml:space="preserve"> da un uomo…</w:t>
      </w:r>
    </w:p>
    <w:p w:rsidR="00127D98" w:rsidRDefault="00127D98">
      <w:r>
        <w:t>perché Dio potrebbe essere ancora lontano</w:t>
      </w:r>
    </w:p>
    <w:p w:rsidR="00127D98" w:rsidRDefault="00127D98">
      <w:r>
        <w:t>e non ascoltare la nostra preghiera;</w:t>
      </w:r>
    </w:p>
    <w:p w:rsidR="00EC4A65" w:rsidRDefault="00EC4A65">
      <w:r>
        <w:tab/>
        <w:t>S</w:t>
      </w:r>
      <w:r w:rsidR="00127D98">
        <w:t xml:space="preserve">e è Dio… </w:t>
      </w:r>
    </w:p>
    <w:p w:rsidR="00752DFA" w:rsidRDefault="00127D98">
      <w:r>
        <w:t xml:space="preserve">non </w:t>
      </w:r>
      <w:r w:rsidR="00EC4A65">
        <w:t>poteva Dio soffrire e neppure morire</w:t>
      </w:r>
      <w:r>
        <w:t>…</w:t>
      </w:r>
    </w:p>
    <w:p w:rsidR="00127D98" w:rsidRDefault="00127D98">
      <w:r>
        <w:t xml:space="preserve">è stato </w:t>
      </w:r>
      <w:r w:rsidR="00EC4A65">
        <w:t xml:space="preserve">tutto </w:t>
      </w:r>
      <w:r>
        <w:t>solo apparenza, finzione, maschera…</w:t>
      </w:r>
    </w:p>
    <w:p w:rsidR="00752DFA" w:rsidRDefault="00127D98">
      <w:r>
        <w:t>Il Concilio di Efeso ha definito e parlato di Gesù</w:t>
      </w:r>
    </w:p>
    <w:p w:rsidR="00127D98" w:rsidRDefault="00127D98">
      <w:r>
        <w:t xml:space="preserve">unica persona con due nature: </w:t>
      </w:r>
    </w:p>
    <w:p w:rsidR="00127D98" w:rsidRDefault="00127D98">
      <w:r>
        <w:t>umana e anche divina.</w:t>
      </w:r>
    </w:p>
    <w:p w:rsidR="00127D98" w:rsidRDefault="00127D98">
      <w:r>
        <w:t>Quella unica Persona era contemporane</w:t>
      </w:r>
      <w:r w:rsidR="006A1AAC">
        <w:t>a</w:t>
      </w:r>
      <w:r>
        <w:t>mente:</w:t>
      </w:r>
    </w:p>
    <w:p w:rsidR="00127D98" w:rsidRDefault="006A1AAC">
      <w:r>
        <w:t>Uomo e Dio,</w:t>
      </w:r>
    </w:p>
    <w:p w:rsidR="006A1AAC" w:rsidRDefault="006A1AAC">
      <w:r>
        <w:t>per cui poteva fare veramente da ponte</w:t>
      </w:r>
    </w:p>
    <w:p w:rsidR="006A1AAC" w:rsidRDefault="006A1AAC">
      <w:r>
        <w:t>tra Dio e noi</w:t>
      </w:r>
      <w:r w:rsidR="00EC4A65">
        <w:t xml:space="preserve"> uomini</w:t>
      </w:r>
      <w:r>
        <w:t>.</w:t>
      </w:r>
    </w:p>
    <w:p w:rsidR="00752DFA" w:rsidRDefault="00752DFA"/>
    <w:p w:rsidR="00752DFA" w:rsidRDefault="00EC4A65">
      <w:r>
        <w:t>Maria</w:t>
      </w:r>
      <w:r w:rsidR="006A1AAC">
        <w:t xml:space="preserve"> </w:t>
      </w:r>
      <w:r>
        <w:t xml:space="preserve">essendo </w:t>
      </w:r>
      <w:r w:rsidR="006A1AAC">
        <w:t>Madre di Gesù-Uomo</w:t>
      </w:r>
    </w:p>
    <w:p w:rsidR="006A1AAC" w:rsidRDefault="006A1AAC">
      <w:r>
        <w:t xml:space="preserve">è </w:t>
      </w:r>
      <w:r w:rsidR="00EC4A65">
        <w:t xml:space="preserve">di conseguenza </w:t>
      </w:r>
      <w:r>
        <w:t>anche Madre di Gesù-Dio.</w:t>
      </w:r>
    </w:p>
    <w:p w:rsidR="00752DFA" w:rsidRDefault="00752DFA"/>
    <w:p w:rsidR="006A1AAC" w:rsidRPr="00EC4A65" w:rsidRDefault="006A1AAC">
      <w:pPr>
        <w:rPr>
          <w:b/>
        </w:rPr>
      </w:pPr>
      <w:r>
        <w:t xml:space="preserve">- Oggi è anche la </w:t>
      </w:r>
      <w:r w:rsidRPr="00EC4A65">
        <w:rPr>
          <w:b/>
        </w:rPr>
        <w:t>giornata della pace.</w:t>
      </w:r>
    </w:p>
    <w:p w:rsidR="006A1AAC" w:rsidRDefault="006A1AAC">
      <w:r>
        <w:t xml:space="preserve">e per pace non intendiamo </w:t>
      </w:r>
    </w:p>
    <w:p w:rsidR="006A1AAC" w:rsidRDefault="00EC4A65">
      <w:r>
        <w:t>la mancanza di guerre;</w:t>
      </w:r>
    </w:p>
    <w:p w:rsidR="006A1AAC" w:rsidRDefault="006A1AAC">
      <w:r>
        <w:t>la pace è un dono di Dio</w:t>
      </w:r>
    </w:p>
    <w:p w:rsidR="006A1AAC" w:rsidRDefault="00EC4A65">
      <w:r>
        <w:t>significa:</w:t>
      </w:r>
      <w:r w:rsidR="006A1AAC">
        <w:t xml:space="preserve"> serenità, dialogo, </w:t>
      </w:r>
    </w:p>
    <w:p w:rsidR="006A1AAC" w:rsidRDefault="006A1AAC">
      <w:r>
        <w:t>sicurezza, benessere, bellezza,</w:t>
      </w:r>
    </w:p>
    <w:p w:rsidR="006A1AAC" w:rsidRDefault="006A1AAC">
      <w:r>
        <w:t xml:space="preserve">fiducia reciproca, carità, </w:t>
      </w:r>
    </w:p>
    <w:p w:rsidR="006A1AAC" w:rsidRDefault="006A1AAC">
      <w:r>
        <w:t>collaborazione tra i popoli, ecc…</w:t>
      </w:r>
    </w:p>
    <w:p w:rsidR="006A1AAC" w:rsidRDefault="006A1AAC"/>
    <w:p w:rsidR="006A1AAC" w:rsidRDefault="004B3147">
      <w:r>
        <w:t xml:space="preserve">- Oggi 1° gennaio voglio fare gli </w:t>
      </w:r>
      <w:r w:rsidRPr="004B3147">
        <w:rPr>
          <w:b/>
        </w:rPr>
        <w:t>auguri:</w:t>
      </w:r>
    </w:p>
    <w:p w:rsidR="004B3147" w:rsidRDefault="004B3147">
      <w:r>
        <w:t xml:space="preserve">che possiate realizzare il vostro vero </w:t>
      </w:r>
      <w:r w:rsidR="00EC4A65">
        <w:t>bene</w:t>
      </w:r>
    </w:p>
    <w:p w:rsidR="00EC4A65" w:rsidRDefault="00EC4A65">
      <w:r>
        <w:t>e qualcuno che vi sia vicino per realizzarlo.</w:t>
      </w:r>
    </w:p>
    <w:p w:rsidR="004B3147" w:rsidRDefault="004B3147"/>
    <w:p w:rsidR="004B3147" w:rsidRDefault="004B3147"/>
    <w:sectPr w:rsidR="004B3147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AC" w:rsidRDefault="00C72EAC" w:rsidP="00BE2BF9">
      <w:r>
        <w:separator/>
      </w:r>
    </w:p>
  </w:endnote>
  <w:endnote w:type="continuationSeparator" w:id="0">
    <w:p w:rsidR="00C72EAC" w:rsidRDefault="00C72EAC" w:rsidP="00BE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7625812"/>
      <w:docPartObj>
        <w:docPartGallery w:val="Page Numbers (Bottom of Page)"/>
        <w:docPartUnique/>
      </w:docPartObj>
    </w:sdtPr>
    <w:sdtEndPr/>
    <w:sdtContent>
      <w:p w:rsidR="00BE2BF9" w:rsidRDefault="00BE2BF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EAC">
          <w:rPr>
            <w:noProof/>
          </w:rPr>
          <w:t>1</w:t>
        </w:r>
        <w:r>
          <w:fldChar w:fldCharType="end"/>
        </w:r>
      </w:p>
    </w:sdtContent>
  </w:sdt>
  <w:p w:rsidR="00BE2BF9" w:rsidRDefault="00BE2B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AC" w:rsidRDefault="00C72EAC" w:rsidP="00BE2BF9">
      <w:r>
        <w:separator/>
      </w:r>
    </w:p>
  </w:footnote>
  <w:footnote w:type="continuationSeparator" w:id="0">
    <w:p w:rsidR="00C72EAC" w:rsidRDefault="00C72EAC" w:rsidP="00BE2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C2"/>
    <w:rsid w:val="000A69C2"/>
    <w:rsid w:val="000B3301"/>
    <w:rsid w:val="000E498D"/>
    <w:rsid w:val="00127D98"/>
    <w:rsid w:val="0016089C"/>
    <w:rsid w:val="001D405A"/>
    <w:rsid w:val="002536F7"/>
    <w:rsid w:val="00260A01"/>
    <w:rsid w:val="002A1E76"/>
    <w:rsid w:val="002A42D6"/>
    <w:rsid w:val="003A691B"/>
    <w:rsid w:val="003D68E1"/>
    <w:rsid w:val="0045510C"/>
    <w:rsid w:val="004665FE"/>
    <w:rsid w:val="004B3147"/>
    <w:rsid w:val="00503018"/>
    <w:rsid w:val="0054085D"/>
    <w:rsid w:val="005720E3"/>
    <w:rsid w:val="006A1AAC"/>
    <w:rsid w:val="00716C60"/>
    <w:rsid w:val="00752C67"/>
    <w:rsid w:val="00752DFA"/>
    <w:rsid w:val="0076045C"/>
    <w:rsid w:val="00774F0A"/>
    <w:rsid w:val="007A46B5"/>
    <w:rsid w:val="00830474"/>
    <w:rsid w:val="009E07A4"/>
    <w:rsid w:val="00A07D61"/>
    <w:rsid w:val="00B2392B"/>
    <w:rsid w:val="00B75C10"/>
    <w:rsid w:val="00BE2BF9"/>
    <w:rsid w:val="00C72EAC"/>
    <w:rsid w:val="00CC420B"/>
    <w:rsid w:val="00D140E1"/>
    <w:rsid w:val="00D224FF"/>
    <w:rsid w:val="00D84B4B"/>
    <w:rsid w:val="00E170EF"/>
    <w:rsid w:val="00EC4A65"/>
    <w:rsid w:val="00EC7F5F"/>
    <w:rsid w:val="00EE0BB4"/>
    <w:rsid w:val="00F04B7B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B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B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2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BF9"/>
  </w:style>
  <w:style w:type="paragraph" w:styleId="Pidipagina">
    <w:name w:val="footer"/>
    <w:basedOn w:val="Normale"/>
    <w:link w:val="PidipaginaCarattere"/>
    <w:uiPriority w:val="99"/>
    <w:unhideWhenUsed/>
    <w:rsid w:val="00BE2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B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BF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2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BF9"/>
  </w:style>
  <w:style w:type="paragraph" w:styleId="Pidipagina">
    <w:name w:val="footer"/>
    <w:basedOn w:val="Normale"/>
    <w:link w:val="PidipaginaCarattere"/>
    <w:uiPriority w:val="99"/>
    <w:unhideWhenUsed/>
    <w:rsid w:val="00BE2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5</cp:revision>
  <dcterms:created xsi:type="dcterms:W3CDTF">2017-11-15T16:00:00Z</dcterms:created>
  <dcterms:modified xsi:type="dcterms:W3CDTF">2017-12-26T07:53:00Z</dcterms:modified>
</cp:coreProperties>
</file>