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64" w:rsidRPr="00B01864" w:rsidRDefault="00B01864" w:rsidP="00B01864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864" w:rsidRPr="00B01864" w:rsidRDefault="00B01864" w:rsidP="00B01864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</w:p>
    <w:p w:rsidR="00B01864" w:rsidRPr="00B01864" w:rsidRDefault="00B01864" w:rsidP="00B01864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B01864">
        <w:rPr>
          <w:rFonts w:eastAsia="Calibri" w:cs="Times New Roman"/>
          <w:sz w:val="20"/>
          <w:szCs w:val="20"/>
          <w:lang w:eastAsia="zh-CN"/>
        </w:rPr>
        <w:tab/>
      </w:r>
      <w:r w:rsidRPr="00B01864">
        <w:rPr>
          <w:rFonts w:eastAsia="Calibri" w:cs="Times New Roman"/>
          <w:sz w:val="20"/>
          <w:szCs w:val="20"/>
          <w:lang w:eastAsia="zh-CN"/>
        </w:rPr>
        <w:tab/>
      </w:r>
      <w:r w:rsidRPr="00B01864">
        <w:rPr>
          <w:rFonts w:eastAsia="Calibri" w:cs="Times New Roman"/>
          <w:sz w:val="20"/>
          <w:szCs w:val="20"/>
          <w:lang w:eastAsia="zh-CN"/>
        </w:rPr>
        <w:tab/>
      </w:r>
      <w:r w:rsidRPr="00B01864">
        <w:rPr>
          <w:rFonts w:eastAsia="Calibri" w:cs="Times New Roman"/>
          <w:sz w:val="20"/>
          <w:szCs w:val="20"/>
          <w:lang w:eastAsia="zh-CN"/>
        </w:rPr>
        <w:tab/>
      </w:r>
      <w:r w:rsidRPr="00B01864">
        <w:rPr>
          <w:rFonts w:eastAsia="Calibri" w:cs="Times New Roman"/>
          <w:sz w:val="20"/>
          <w:szCs w:val="20"/>
          <w:lang w:eastAsia="zh-CN"/>
        </w:rPr>
        <w:tab/>
      </w:r>
      <w:r w:rsidRPr="00B01864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B01864" w:rsidRPr="00B01864" w:rsidRDefault="00B01864" w:rsidP="00B01864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B01864">
        <w:rPr>
          <w:rFonts w:eastAsia="Calibri" w:cs="Times New Roman"/>
          <w:sz w:val="22"/>
          <w:szCs w:val="22"/>
          <w:lang w:eastAsia="zh-CN"/>
        </w:rPr>
        <w:tab/>
      </w:r>
      <w:r w:rsidRPr="00B01864">
        <w:rPr>
          <w:rFonts w:eastAsia="Calibri" w:cs="Times New Roman"/>
          <w:sz w:val="22"/>
          <w:szCs w:val="22"/>
          <w:lang w:eastAsia="zh-CN"/>
        </w:rPr>
        <w:tab/>
      </w:r>
      <w:r w:rsidRPr="00B01864">
        <w:rPr>
          <w:rFonts w:eastAsia="Calibri" w:cs="Times New Roman"/>
          <w:sz w:val="22"/>
          <w:szCs w:val="22"/>
          <w:lang w:eastAsia="zh-CN"/>
        </w:rPr>
        <w:tab/>
      </w:r>
      <w:r w:rsidRPr="00B01864">
        <w:rPr>
          <w:rFonts w:eastAsia="Calibri" w:cs="Times New Roman"/>
          <w:sz w:val="22"/>
          <w:szCs w:val="22"/>
          <w:lang w:eastAsia="zh-CN"/>
        </w:rPr>
        <w:tab/>
      </w:r>
      <w:r w:rsidRPr="00B01864">
        <w:rPr>
          <w:rFonts w:eastAsia="Calibri" w:cs="Times New Roman"/>
          <w:sz w:val="22"/>
          <w:szCs w:val="22"/>
          <w:lang w:eastAsia="zh-CN"/>
        </w:rPr>
        <w:tab/>
      </w:r>
      <w:r w:rsidRPr="00B01864">
        <w:rPr>
          <w:rFonts w:eastAsia="Calibri" w:cs="Times New Roman"/>
          <w:sz w:val="22"/>
          <w:szCs w:val="22"/>
          <w:lang w:eastAsia="zh-CN"/>
        </w:rPr>
        <w:tab/>
      </w:r>
      <w:r w:rsidRPr="00B01864">
        <w:rPr>
          <w:rFonts w:eastAsia="Calibri" w:cs="Times New Roman"/>
          <w:sz w:val="22"/>
          <w:szCs w:val="22"/>
          <w:lang w:val="en-US" w:eastAsia="zh-CN"/>
        </w:rPr>
        <w:t xml:space="preserve">    cell. 338 934 4019</w:t>
      </w:r>
    </w:p>
    <w:p w:rsidR="00B01864" w:rsidRPr="00B01864" w:rsidRDefault="00B01864" w:rsidP="00B01864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B01864">
        <w:rPr>
          <w:rFonts w:eastAsia="Calibri" w:cs="Times New Roman"/>
          <w:sz w:val="22"/>
          <w:szCs w:val="22"/>
          <w:lang w:val="en-US" w:eastAsia="zh-CN"/>
        </w:rPr>
        <w:tab/>
      </w:r>
      <w:r w:rsidRPr="00B01864">
        <w:rPr>
          <w:rFonts w:eastAsia="Calibri" w:cs="Times New Roman"/>
          <w:sz w:val="22"/>
          <w:szCs w:val="22"/>
          <w:lang w:val="en-US" w:eastAsia="zh-CN"/>
        </w:rPr>
        <w:tab/>
      </w:r>
      <w:r w:rsidRPr="00B01864">
        <w:rPr>
          <w:rFonts w:eastAsia="Calibri" w:cs="Times New Roman"/>
          <w:sz w:val="22"/>
          <w:szCs w:val="22"/>
          <w:lang w:val="en-US" w:eastAsia="zh-CN"/>
        </w:rPr>
        <w:tab/>
        <w:t xml:space="preserve">        email: franco.scarmoncin@gmail.com</w:t>
      </w:r>
    </w:p>
    <w:p w:rsidR="00B01864" w:rsidRPr="00B01864" w:rsidRDefault="00B01864" w:rsidP="00B01864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B01864">
        <w:rPr>
          <w:rFonts w:eastAsia="Calibri" w:cs="Times New Roman"/>
          <w:sz w:val="22"/>
          <w:szCs w:val="22"/>
          <w:lang w:val="en-US" w:eastAsia="zh-CN"/>
        </w:rPr>
        <w:tab/>
      </w:r>
      <w:r w:rsidRPr="00B01864">
        <w:rPr>
          <w:rFonts w:eastAsia="Calibri" w:cs="Times New Roman"/>
          <w:sz w:val="22"/>
          <w:szCs w:val="22"/>
          <w:lang w:val="en-US" w:eastAsia="zh-CN"/>
        </w:rPr>
        <w:tab/>
      </w:r>
      <w:r w:rsidRPr="00B01864">
        <w:rPr>
          <w:rFonts w:eastAsia="Calibri" w:cs="Times New Roman"/>
          <w:sz w:val="22"/>
          <w:szCs w:val="22"/>
          <w:lang w:val="en-US" w:eastAsia="zh-CN"/>
        </w:rPr>
        <w:tab/>
      </w:r>
      <w:r w:rsidRPr="00B01864">
        <w:rPr>
          <w:rFonts w:eastAsia="Calibri" w:cs="Times New Roman"/>
          <w:sz w:val="22"/>
          <w:szCs w:val="22"/>
          <w:lang w:val="en-US" w:eastAsia="zh-CN"/>
        </w:rPr>
        <w:tab/>
        <w:t xml:space="preserve">    </w:t>
      </w:r>
      <w:r w:rsidRPr="00B01864">
        <w:rPr>
          <w:rFonts w:eastAsia="Calibri" w:cs="Times New Roman"/>
          <w:sz w:val="22"/>
          <w:szCs w:val="22"/>
          <w:lang w:val="en-US" w:eastAsia="zh-CN"/>
        </w:rPr>
        <w:tab/>
      </w:r>
      <w:r w:rsidRPr="00B01864">
        <w:rPr>
          <w:rFonts w:eastAsia="Calibri" w:cs="Times New Roman"/>
          <w:sz w:val="22"/>
          <w:szCs w:val="22"/>
          <w:lang w:val="en-US" w:eastAsia="zh-CN"/>
        </w:rPr>
        <w:tab/>
        <w:t xml:space="preserve"> www.scarmoncin.org</w:t>
      </w:r>
    </w:p>
    <w:p w:rsidR="00B01864" w:rsidRPr="00B01864" w:rsidRDefault="00B01864" w:rsidP="00B01864">
      <w:pPr>
        <w:suppressAutoHyphens/>
        <w:jc w:val="left"/>
        <w:rPr>
          <w:rFonts w:eastAsia="Calibri" w:cs="Times New Roman"/>
          <w:sz w:val="22"/>
          <w:szCs w:val="22"/>
          <w:lang w:val="en-US" w:eastAsia="zh-CN"/>
        </w:rPr>
      </w:pPr>
    </w:p>
    <w:p w:rsidR="00B01864" w:rsidRPr="00B01864" w:rsidRDefault="00B01864" w:rsidP="00B01864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B01864">
        <w:rPr>
          <w:rFonts w:eastAsia="Calibri" w:cs="Times New Roman"/>
          <w:sz w:val="20"/>
          <w:szCs w:val="20"/>
          <w:lang w:val="en-US" w:eastAsia="zh-CN"/>
        </w:rPr>
        <w:tab/>
      </w:r>
      <w:r w:rsidRPr="00B01864">
        <w:rPr>
          <w:rFonts w:eastAsia="Calibri" w:cs="Times New Roman"/>
          <w:sz w:val="20"/>
          <w:szCs w:val="20"/>
          <w:lang w:val="en-US" w:eastAsia="zh-CN"/>
        </w:rPr>
        <w:tab/>
      </w:r>
      <w:r w:rsidRPr="00B01864">
        <w:rPr>
          <w:rFonts w:eastAsia="Calibri" w:cs="Times New Roman"/>
          <w:sz w:val="20"/>
          <w:szCs w:val="20"/>
          <w:lang w:val="en-US" w:eastAsia="zh-CN"/>
        </w:rPr>
        <w:tab/>
      </w:r>
      <w:r w:rsidRPr="00B01864">
        <w:rPr>
          <w:rFonts w:eastAsia="Calibri" w:cs="Times New Roman"/>
          <w:sz w:val="20"/>
          <w:szCs w:val="20"/>
          <w:lang w:val="en-US" w:eastAsia="zh-CN"/>
        </w:rPr>
        <w:tab/>
      </w:r>
      <w:r w:rsidRPr="00B01864">
        <w:rPr>
          <w:rFonts w:eastAsia="Calibri" w:cs="Times New Roman"/>
          <w:sz w:val="20"/>
          <w:szCs w:val="20"/>
          <w:lang w:val="en-US" w:eastAsia="zh-CN"/>
        </w:rPr>
        <w:tab/>
      </w:r>
      <w:r w:rsidRPr="00B01864">
        <w:rPr>
          <w:rFonts w:eastAsia="Calibri" w:cs="Times New Roman"/>
          <w:sz w:val="20"/>
          <w:szCs w:val="20"/>
          <w:lang w:val="en-US" w:eastAsia="zh-CN"/>
        </w:rPr>
        <w:tab/>
      </w:r>
      <w:r w:rsidRPr="00B01864">
        <w:rPr>
          <w:rFonts w:eastAsia="Calibri" w:cs="Times New Roman"/>
          <w:sz w:val="20"/>
          <w:szCs w:val="20"/>
          <w:lang w:val="en-US" w:eastAsia="zh-CN"/>
        </w:rPr>
        <w:tab/>
      </w:r>
      <w:r>
        <w:rPr>
          <w:rFonts w:eastAsia="Calibri" w:cs="Times New Roman"/>
          <w:sz w:val="20"/>
          <w:szCs w:val="20"/>
          <w:lang w:val="en-US" w:eastAsia="zh-CN"/>
        </w:rPr>
        <w:tab/>
      </w:r>
      <w:r w:rsidRPr="00B01864">
        <w:rPr>
          <w:rFonts w:eastAsia="Calibri" w:cs="Times New Roman"/>
          <w:sz w:val="20"/>
          <w:szCs w:val="20"/>
          <w:lang w:val="en-US" w:eastAsia="zh-CN"/>
        </w:rPr>
        <w:t>1</w:t>
      </w:r>
      <w:r>
        <w:rPr>
          <w:rFonts w:eastAsia="Calibri" w:cs="Times New Roman"/>
          <w:sz w:val="20"/>
          <w:szCs w:val="20"/>
          <w:lang w:val="en-US" w:eastAsia="zh-CN"/>
        </w:rPr>
        <w:t>5.10</w:t>
      </w:r>
      <w:r w:rsidRPr="00B01864">
        <w:rPr>
          <w:rFonts w:eastAsia="Calibri" w:cs="Times New Roman"/>
          <w:sz w:val="20"/>
          <w:szCs w:val="20"/>
          <w:lang w:val="en-US" w:eastAsia="zh-CN"/>
        </w:rPr>
        <w:t>.17</w:t>
      </w:r>
    </w:p>
    <w:p w:rsidR="00361DCD" w:rsidRDefault="00B01864">
      <w:r>
        <w:tab/>
      </w:r>
      <w:r w:rsidR="004A6DDD">
        <w:t xml:space="preserve">28 Dom. </w:t>
      </w:r>
      <w:proofErr w:type="spellStart"/>
      <w:r w:rsidR="004A6DDD">
        <w:t>T.O</w:t>
      </w:r>
      <w:proofErr w:type="spellEnd"/>
      <w:r w:rsidR="004A6DDD">
        <w:t>.  A</w:t>
      </w:r>
    </w:p>
    <w:p w:rsidR="004A6DDD" w:rsidRDefault="004A6DDD"/>
    <w:p w:rsidR="00781072" w:rsidRPr="00781072" w:rsidRDefault="00781072" w:rsidP="00781072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781072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Prima Lettura  </w:t>
      </w:r>
      <w:proofErr w:type="spellStart"/>
      <w:r w:rsidRPr="00781072">
        <w:rPr>
          <w:rFonts w:ascii="Book Antiqua" w:eastAsia="Times New Roman" w:hAnsi="Book Antiqua" w:cs="Times New Roman"/>
          <w:color w:val="800000"/>
          <w:lang w:eastAsia="it-IT"/>
        </w:rPr>
        <w:t>Is</w:t>
      </w:r>
      <w:proofErr w:type="spellEnd"/>
      <w:r w:rsidRPr="00781072">
        <w:rPr>
          <w:rFonts w:ascii="Book Antiqua" w:eastAsia="Times New Roman" w:hAnsi="Book Antiqua" w:cs="Times New Roman"/>
          <w:color w:val="800000"/>
          <w:lang w:eastAsia="it-IT"/>
        </w:rPr>
        <w:t xml:space="preserve"> 25,6-10a</w:t>
      </w:r>
      <w:r w:rsidRPr="00781072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781072">
        <w:rPr>
          <w:rFonts w:ascii="Book Antiqua" w:eastAsia="Times New Roman" w:hAnsi="Book Antiqua" w:cs="Times New Roman"/>
          <w:i/>
          <w:iCs/>
          <w:color w:val="800000"/>
          <w:lang w:eastAsia="it-IT"/>
        </w:rPr>
        <w:t xml:space="preserve">Dal libro del profeta </w:t>
      </w:r>
      <w:proofErr w:type="spellStart"/>
      <w:r w:rsidRPr="00781072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Isaìa</w:t>
      </w:r>
      <w:proofErr w:type="spellEnd"/>
    </w:p>
    <w:p w:rsidR="00781072" w:rsidRDefault="00781072" w:rsidP="00781072">
      <w:pPr>
        <w:ind w:left="150" w:right="150"/>
        <w:jc w:val="left"/>
        <w:rPr>
          <w:rFonts w:ascii="Book Antiqua" w:eastAsia="Times New Roman" w:hAnsi="Book Antiqua" w:cs="Times New Roman"/>
          <w:b/>
          <w:bCs/>
          <w:color w:val="800000"/>
          <w:lang w:eastAsia="it-IT"/>
        </w:rPr>
      </w:pP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Preparerà il Signore degli eserciti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per tutti i popoli, su questo monte,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un banchetto di grasse vivande,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un banchetto di vini eccellenti,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di cibi succulenti, di vini raffinati.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Egli strapperà su questo monte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il velo che copriva la faccia di tutti i popoli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e la coltre distesa su tutte le nazioni.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Eliminerà la morte per sempre.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Il Signore Dio asciugherà le lacrime su ogni volto,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l’ignominia del suo popolo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lastRenderedPageBreak/>
        <w:t>farà scomparire da tutta la terra,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poiché il Signore ha parlato.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E si dirà in quel giorno: «Ecco il nostro Dio;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in lui abbiamo sperato perché ci salvasse.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Questi è il Signore in cui abbiamo sperato;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rallegriamoci, esultiamo per la sua salvezza,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poiché la mano del Signore si poserà su questo monte».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781072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  <w:t>Salmo Responsoriale</w:t>
      </w:r>
      <w:r w:rsidRPr="00781072">
        <w:rPr>
          <w:rFonts w:ascii="Book Antiqua" w:eastAsia="Times New Roman" w:hAnsi="Book Antiqua" w:cs="Times New Roman"/>
          <w:b/>
          <w:bCs/>
          <w:color w:val="000000"/>
          <w:lang w:eastAsia="it-IT"/>
        </w:rPr>
        <w:t>  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t>Dal Salmo 22</w:t>
      </w:r>
      <w:r w:rsidRPr="00781072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781072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Abiterò per sempre nella casa del Signore.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Il Signore è il mio pastore: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non manco di nulla.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Su pascoli erbosi mi fa riposare,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ad acque tranquille mi conduce.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Rinfranca l’anima mia. 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Mi guida per il giusto cammino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a motivo del suo nome.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Anche se vado per una valle oscura,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non temo alcun male, perché tu sei con me.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Il tuo bastone e il tuo vincastro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mi danno sicurezza.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Davanti a me tu prepari una mensa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sotto gli occhi dei miei nemici.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Ungi di olio il mio capo;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il mio calice trabocca.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Sì, bontà e fedeltà mi saranno compagne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tutti i giorni della mia vita,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abiterò ancora nella casa del Signore 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per lunghi giorni. </w:t>
      </w:r>
      <w:r w:rsidRPr="00781072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781072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</w:p>
    <w:p w:rsidR="00781072" w:rsidRDefault="00781072" w:rsidP="00781072">
      <w:pPr>
        <w:ind w:left="150" w:right="150"/>
        <w:jc w:val="left"/>
        <w:rPr>
          <w:rFonts w:ascii="Book Antiqua" w:eastAsia="Times New Roman" w:hAnsi="Book Antiqua" w:cs="Times New Roman"/>
          <w:b/>
          <w:bCs/>
          <w:color w:val="800000"/>
          <w:lang w:eastAsia="it-IT"/>
        </w:rPr>
      </w:pPr>
    </w:p>
    <w:p w:rsidR="00781072" w:rsidRPr="00781072" w:rsidRDefault="00781072" w:rsidP="00781072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781072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Seconda Lettura</w:t>
      </w:r>
      <w:r w:rsidRPr="00781072">
        <w:rPr>
          <w:rFonts w:ascii="Times New Roman" w:eastAsia="Times New Roman" w:hAnsi="Times New Roman" w:cs="Times New Roman"/>
          <w:color w:val="000000"/>
          <w:lang w:eastAsia="it-IT"/>
        </w:rPr>
        <w:t>  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t>Fil 4,12-14.19-20</w:t>
      </w:r>
      <w:r w:rsidRPr="00781072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781072">
        <w:rPr>
          <w:rFonts w:ascii="Book Antiqua" w:eastAsia="Times New Roman" w:hAnsi="Book Antiqua" w:cs="Times New Roman"/>
          <w:i/>
          <w:iCs/>
          <w:color w:val="800000"/>
          <w:lang w:eastAsia="it-IT"/>
        </w:rPr>
        <w:t xml:space="preserve">Dalla lettera di san Paolo apostolo ai </w:t>
      </w:r>
      <w:proofErr w:type="spellStart"/>
      <w:r w:rsidRPr="00781072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Filippési</w:t>
      </w:r>
      <w:proofErr w:type="spellEnd"/>
    </w:p>
    <w:p w:rsidR="00781072" w:rsidRPr="00781072" w:rsidRDefault="00781072" w:rsidP="00781072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</w:p>
    <w:p w:rsidR="00D30CC7" w:rsidRDefault="00781072" w:rsidP="00781072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781072">
        <w:rPr>
          <w:rFonts w:ascii="Book Antiqua" w:eastAsia="Times New Roman" w:hAnsi="Book Antiqua" w:cs="Times New Roman"/>
          <w:color w:val="800000"/>
          <w:lang w:eastAsia="it-IT"/>
        </w:rPr>
        <w:t>Fratelli, so vivere nella povertà come so vivere nell’abbondanza; sono allenato a tutto e per tutto, alla sazietà e alla fame, all’abbondanza e all’indigenza. Tutto posso in colui che mi dà la forza. Avete fatto bene tuttavia a prendere parte alle mie tribolazioni. 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Il mio Dio, a sua volta, colmerà ogni vostro bisogno secondo la sua ricchezza con magnificenza, in Cristo Gesù. 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Al Dio e Padre nostro sia gloria nei secoli dei secoli. Amen.</w:t>
      </w:r>
      <w:r w:rsidRPr="00781072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781072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781072">
        <w:rPr>
          <w:rFonts w:ascii="Book Antiqua" w:eastAsia="Times New Roman" w:hAnsi="Book Antiqua" w:cs="Times New Roman"/>
          <w:b/>
          <w:bCs/>
          <w:i/>
          <w:iCs/>
          <w:color w:val="800000"/>
          <w:lang w:eastAsia="it-IT"/>
        </w:rPr>
        <w:t>   </w:t>
      </w:r>
      <w:r w:rsidRPr="00781072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781072">
        <w:rPr>
          <w:rFonts w:ascii="Book Antiqua" w:eastAsia="Times New Roman" w:hAnsi="Book Antiqua" w:cs="Times New Roman"/>
          <w:b/>
          <w:bCs/>
          <w:noProof/>
          <w:color w:val="800000"/>
          <w:lang w:eastAsia="it-IT"/>
        </w:rPr>
        <w:drawing>
          <wp:inline distT="0" distB="0" distL="0" distR="0" wp14:anchorId="25CA774C" wp14:editId="634F69B0">
            <wp:extent cx="222250" cy="171450"/>
            <wp:effectExtent l="0" t="0" r="6350" b="0"/>
            <wp:docPr id="3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072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Vangelo</w:t>
      </w:r>
      <w:r w:rsidRPr="00781072">
        <w:rPr>
          <w:rFonts w:ascii="Times New Roman" w:eastAsia="Times New Roman" w:hAnsi="Times New Roman" w:cs="Times New Roman"/>
          <w:color w:val="000000"/>
          <w:lang w:eastAsia="it-IT"/>
        </w:rPr>
        <w:t>  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t>Mt 22,1-14</w:t>
      </w:r>
    </w:p>
    <w:p w:rsidR="00D30CC7" w:rsidRDefault="00D30CC7" w:rsidP="00781072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</w:p>
    <w:p w:rsidR="00781072" w:rsidRPr="00781072" w:rsidRDefault="00781072" w:rsidP="00781072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781072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781072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vangelo secondo Matteo</w:t>
      </w:r>
    </w:p>
    <w:p w:rsidR="00781072" w:rsidRPr="00781072" w:rsidRDefault="00781072" w:rsidP="00781072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781072">
        <w:rPr>
          <w:rFonts w:ascii="Book Antiqua" w:eastAsia="Times New Roman" w:hAnsi="Book Antiqua" w:cs="Times New Roman"/>
          <w:b/>
          <w:bCs/>
          <w:color w:val="FF0000"/>
          <w:lang w:eastAsia="it-IT"/>
        </w:rPr>
        <w:t>[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t> In quel tempo, Gesù, riprese a parlare con parabole [ai capi dei sacerdoti e ai farisei] e disse: 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«Il regno dei cieli è simile a un re, che fece una festa di nozze per suo figlio. Egli mandò i suoi servi a chiamare gli invitati alle nozze, ma questi non volevano venire. 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Mandò di nuovo altri servi con quest’ordine: Dite agli invitati: “Ecco, ho preparato il mio pranzo; i miei buoi e gli animali ingrassati sono già uccisi e tutto è pronto; venite alle nozze!”. Ma quelli non se ne curarono e andarono chi al proprio campo, chi ai propri affari; altri poi presero i suoi servi, li insultarono e li uccisero. Allora il re si indignò: mandò le sue truppe, fece uccidere quegli assassini e diede alle fiamme la loro città. 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Poi disse ai suoi servi: “La festa di nozze è pronta, ma gli invitati non erano degni; andate ora ai crocicchi delle strade e tutti quelli che troverete, chiamateli alle nozze”. Usciti per le strade, quei servi radunarono tutti quelli che trovarono, cattivi e buoni, e la sala delle nozze si riempì di commensali. </w:t>
      </w:r>
      <w:r w:rsidRPr="00781072">
        <w:rPr>
          <w:rFonts w:ascii="Book Antiqua" w:eastAsia="Times New Roman" w:hAnsi="Book Antiqua" w:cs="Times New Roman"/>
          <w:b/>
          <w:bCs/>
          <w:color w:val="FF0000"/>
          <w:lang w:eastAsia="it-IT"/>
        </w:rPr>
        <w:t>]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t> 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Il re entrò per vedere i commensali e lì scorse un uomo che non indossava l’abito nuziale. Gli disse: “Amico, come mai sei entrato qui senza l’abito nuziale?”. Quello ammutolì. Allora il re ordinò ai servi: “Legatelo mani e piedi e gettatelo fuori nelle tenebre; là sarà pianto e stridore di denti”. </w:t>
      </w:r>
      <w:r w:rsidRPr="00781072">
        <w:rPr>
          <w:rFonts w:ascii="Book Antiqua" w:eastAsia="Times New Roman" w:hAnsi="Book Antiqua" w:cs="Times New Roman"/>
          <w:color w:val="800000"/>
          <w:lang w:eastAsia="it-IT"/>
        </w:rPr>
        <w:br/>
        <w:t>Perché molti sono chiamati, ma pochi eletti». </w:t>
      </w:r>
      <w:r w:rsidRPr="00781072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781072">
        <w:rPr>
          <w:rFonts w:ascii="Book Antiqua" w:eastAsia="Times New Roman" w:hAnsi="Book Antiqua" w:cs="Times New Roman"/>
          <w:b/>
          <w:bCs/>
          <w:color w:val="800000"/>
          <w:sz w:val="24"/>
          <w:szCs w:val="24"/>
          <w:lang w:eastAsia="it-IT"/>
        </w:rPr>
        <w:t> </w:t>
      </w:r>
    </w:p>
    <w:p w:rsidR="004A6DDD" w:rsidRDefault="004A6DDD"/>
    <w:p w:rsidR="004A6DDD" w:rsidRDefault="00D30CC7">
      <w:r>
        <w:tab/>
        <w:t>1° Lettura</w:t>
      </w:r>
    </w:p>
    <w:p w:rsidR="004A6DDD" w:rsidRDefault="004A6DDD"/>
    <w:p w:rsidR="004A6DDD" w:rsidRDefault="00D30CC7">
      <w:r>
        <w:t>- Il Profeta Isaia si fa portatore</w:t>
      </w:r>
    </w:p>
    <w:p w:rsidR="00D30CC7" w:rsidRDefault="00D30CC7">
      <w:r>
        <w:t>di un annuncio importante:</w:t>
      </w:r>
    </w:p>
    <w:p w:rsidR="00D30CC7" w:rsidRDefault="00D30CC7">
      <w:r>
        <w:t>“verrà un giorno</w:t>
      </w:r>
    </w:p>
    <w:p w:rsidR="00D30CC7" w:rsidRDefault="00D30CC7">
      <w:pPr>
        <w:rPr>
          <w:b/>
        </w:rPr>
      </w:pPr>
      <w:r>
        <w:t xml:space="preserve">in cui Dio stesso offrirà un </w:t>
      </w:r>
      <w:r w:rsidRPr="00B81D9D">
        <w:rPr>
          <w:b/>
        </w:rPr>
        <w:t>banchetto</w:t>
      </w:r>
    </w:p>
    <w:p w:rsidR="000777AA" w:rsidRPr="000777AA" w:rsidRDefault="000777AA">
      <w:pPr>
        <w:rPr>
          <w:sz w:val="22"/>
          <w:szCs w:val="22"/>
        </w:rPr>
      </w:pPr>
      <w:r w:rsidRPr="000777AA">
        <w:rPr>
          <w:sz w:val="22"/>
          <w:szCs w:val="22"/>
        </w:rPr>
        <w:t>(rappresenta la felicità dei tempi messianici)</w:t>
      </w:r>
    </w:p>
    <w:p w:rsidR="00D30CC7" w:rsidRDefault="00D30CC7">
      <w:r>
        <w:t xml:space="preserve">aperto </w:t>
      </w:r>
      <w:r w:rsidR="00EC2AC0">
        <w:t xml:space="preserve">gratuitamente </w:t>
      </w:r>
      <w:r>
        <w:t>a tutti i popoli</w:t>
      </w:r>
    </w:p>
    <w:p w:rsidR="00D30CC7" w:rsidRDefault="00D30CC7">
      <w:r>
        <w:t>e di cui ci fornisce anche il menù:</w:t>
      </w:r>
    </w:p>
    <w:p w:rsidR="00D30CC7" w:rsidRDefault="00D30CC7">
      <w:r>
        <w:t xml:space="preserve">cibi prelibati, carni saporite, </w:t>
      </w:r>
    </w:p>
    <w:p w:rsidR="00D30CC7" w:rsidRDefault="00B051F8">
      <w:r>
        <w:t>vini eccellenti e raffinati,</w:t>
      </w:r>
    </w:p>
    <w:p w:rsidR="00B051F8" w:rsidRDefault="00B051F8">
      <w:r>
        <w:t>un banchetto allietato da musiche e danze</w:t>
      </w:r>
      <w:r w:rsidR="00EC2AC0">
        <w:t>”</w:t>
      </w:r>
      <w:r>
        <w:t>.</w:t>
      </w:r>
    </w:p>
    <w:p w:rsidR="00D30CC7" w:rsidRDefault="00D30CC7"/>
    <w:p w:rsidR="004A6DDD" w:rsidRDefault="00D30CC7">
      <w:r>
        <w:t xml:space="preserve">- Il banchetto sarà accompagnato da </w:t>
      </w:r>
    </w:p>
    <w:p w:rsidR="00D30CC7" w:rsidRDefault="00D30CC7">
      <w:r>
        <w:t>eventi straordinari:</w:t>
      </w:r>
    </w:p>
    <w:p w:rsidR="00D30CC7" w:rsidRDefault="00D30CC7">
      <w:r>
        <w:tab/>
      </w:r>
      <w:r w:rsidR="00EC2AC0">
        <w:t xml:space="preserve">. </w:t>
      </w:r>
      <w:r>
        <w:t>Dio strapperò la coltre, la cappa</w:t>
      </w:r>
    </w:p>
    <w:p w:rsidR="00D30CC7" w:rsidRDefault="00D30CC7">
      <w:r>
        <w:t>che tiene oppressi i popoli:</w:t>
      </w:r>
    </w:p>
    <w:p w:rsidR="00D30CC7" w:rsidRDefault="00D30CC7">
      <w:r>
        <w:t>ignoranza, violenza, sofferenze, privazioni…</w:t>
      </w:r>
    </w:p>
    <w:p w:rsidR="00B051F8" w:rsidRDefault="00B051F8">
      <w:r>
        <w:tab/>
      </w:r>
      <w:r w:rsidR="00EC2AC0">
        <w:t xml:space="preserve">. </w:t>
      </w:r>
      <w:r>
        <w:t>asciugherà le lacrime dai volti,</w:t>
      </w:r>
    </w:p>
    <w:p w:rsidR="00B051F8" w:rsidRDefault="00B051F8">
      <w:r>
        <w:tab/>
      </w:r>
      <w:r w:rsidR="00EC2AC0">
        <w:t xml:space="preserve">. </w:t>
      </w:r>
      <w:r>
        <w:t>vincerà la morte per sempre…</w:t>
      </w:r>
    </w:p>
    <w:p w:rsidR="004A6DDD" w:rsidRDefault="00B051F8">
      <w:r>
        <w:tab/>
      </w:r>
      <w:r w:rsidR="00EC2AC0">
        <w:t xml:space="preserve">. </w:t>
      </w:r>
      <w:r>
        <w:t>le umiliazioni subite saranno cancellate.</w:t>
      </w:r>
    </w:p>
    <w:p w:rsidR="00B051F8" w:rsidRDefault="00B051F8"/>
    <w:p w:rsidR="004A6DDD" w:rsidRDefault="00B051F8">
      <w:r>
        <w:t>- Quando avverrà tutto questo?</w:t>
      </w:r>
    </w:p>
    <w:p w:rsidR="00B051F8" w:rsidRDefault="00B051F8">
      <w:r>
        <w:t>Neppure il Profeta lo dice</w:t>
      </w:r>
      <w:r w:rsidR="00B81D9D">
        <w:t>, perchè</w:t>
      </w:r>
      <w:r>
        <w:t xml:space="preserve"> non lo sa</w:t>
      </w:r>
      <w:r w:rsidR="00B81D9D">
        <w:t>…</w:t>
      </w:r>
    </w:p>
    <w:p w:rsidR="00B051F8" w:rsidRDefault="00B81D9D">
      <w:r>
        <w:t>ma</w:t>
      </w:r>
      <w:r w:rsidR="00B051F8">
        <w:t xml:space="preserve"> è Parola di Dio:</w:t>
      </w:r>
    </w:p>
    <w:p w:rsidR="00B051F8" w:rsidRDefault="00B051F8">
      <w:r>
        <w:t>“il Signore ha parlato”</w:t>
      </w:r>
    </w:p>
    <w:p w:rsidR="00B051F8" w:rsidRDefault="00B051F8">
      <w:r>
        <w:t>significa che questo avverrà certamente;</w:t>
      </w:r>
    </w:p>
    <w:p w:rsidR="00B051F8" w:rsidRDefault="00B051F8">
      <w:r>
        <w:t xml:space="preserve">possiamo stare sicuri che il Signore </w:t>
      </w:r>
    </w:p>
    <w:p w:rsidR="00B051F8" w:rsidRDefault="00B051F8">
      <w:r>
        <w:t xml:space="preserve">ci salverà </w:t>
      </w:r>
    </w:p>
    <w:p w:rsidR="00B051F8" w:rsidRDefault="00B051F8">
      <w:r>
        <w:t>(gli Ebrei sono in esilio a Babilonia)</w:t>
      </w:r>
    </w:p>
    <w:p w:rsidR="00B051F8" w:rsidRDefault="008161F3">
      <w:r>
        <w:t>perché in Lui noi abbiamo sperato.</w:t>
      </w:r>
    </w:p>
    <w:p w:rsidR="008161F3" w:rsidRDefault="008161F3"/>
    <w:p w:rsidR="008161F3" w:rsidRDefault="008161F3">
      <w:r>
        <w:t xml:space="preserve">- Il </w:t>
      </w:r>
      <w:r w:rsidRPr="00B81D9D">
        <w:rPr>
          <w:b/>
        </w:rPr>
        <w:t>monte</w:t>
      </w:r>
      <w:r>
        <w:t xml:space="preserve"> di cui si parla</w:t>
      </w:r>
    </w:p>
    <w:p w:rsidR="008161F3" w:rsidRDefault="008161F3">
      <w:r>
        <w:t>è il monte Sion</w:t>
      </w:r>
    </w:p>
    <w:p w:rsidR="008161F3" w:rsidRDefault="008161F3">
      <w:r>
        <w:t>dove è costruito il Tempio</w:t>
      </w:r>
    </w:p>
    <w:p w:rsidR="008161F3" w:rsidRDefault="008161F3">
      <w:r>
        <w:t>e su questo monte affluiranno tutti i popoli,</w:t>
      </w:r>
    </w:p>
    <w:p w:rsidR="008161F3" w:rsidRDefault="008161F3">
      <w:r>
        <w:t>invitati a un banchetto di nozze.</w:t>
      </w:r>
    </w:p>
    <w:p w:rsidR="008161F3" w:rsidRDefault="008161F3"/>
    <w:p w:rsidR="008161F3" w:rsidRDefault="008161F3">
      <w:r>
        <w:t xml:space="preserve">- Anche il banchetto di nozze </w:t>
      </w:r>
    </w:p>
    <w:p w:rsidR="008161F3" w:rsidRDefault="008161F3">
      <w:r>
        <w:t>diventa segno della salvezza di Dio:</w:t>
      </w:r>
    </w:p>
    <w:p w:rsidR="008161F3" w:rsidRDefault="008161F3">
      <w:r>
        <w:t>poter mangiare a sazietà</w:t>
      </w:r>
    </w:p>
    <w:p w:rsidR="008161F3" w:rsidRDefault="008161F3">
      <w:r>
        <w:t xml:space="preserve">era il massimo </w:t>
      </w:r>
    </w:p>
    <w:p w:rsidR="008161F3" w:rsidRDefault="008161F3">
      <w:r>
        <w:t>che una persona potesse desiderare.</w:t>
      </w:r>
    </w:p>
    <w:p w:rsidR="00B051F8" w:rsidRDefault="00B051F8"/>
    <w:p w:rsidR="00B051F8" w:rsidRDefault="00EC2AC0">
      <w:r>
        <w:t>-Queste parole strane e inverosimili di Isaia:</w:t>
      </w:r>
    </w:p>
    <w:p w:rsidR="00EC2AC0" w:rsidRDefault="00EC2AC0">
      <w:r>
        <w:t>banchetto,</w:t>
      </w:r>
    </w:p>
    <w:p w:rsidR="00EC2AC0" w:rsidRDefault="00EC2AC0">
      <w:r>
        <w:t>togliere la coltre dell’ignoranza e della violenza,</w:t>
      </w:r>
    </w:p>
    <w:p w:rsidR="00EC2AC0" w:rsidRDefault="00EC2AC0">
      <w:r>
        <w:t>eliminare la morte</w:t>
      </w:r>
    </w:p>
    <w:p w:rsidR="00EC2AC0" w:rsidRDefault="00EC2AC0">
      <w:r>
        <w:t xml:space="preserve">troveranno realizzazione </w:t>
      </w:r>
    </w:p>
    <w:p w:rsidR="00EC2AC0" w:rsidRDefault="00EC2AC0">
      <w:r>
        <w:t>nella pagina del Vangelo</w:t>
      </w:r>
    </w:p>
    <w:p w:rsidR="00EC2AC0" w:rsidRDefault="00EC2AC0">
      <w:r>
        <w:t>che ora ascolteremo.</w:t>
      </w:r>
    </w:p>
    <w:p w:rsidR="00B051F8" w:rsidRDefault="00B051F8"/>
    <w:p w:rsidR="00B051F8" w:rsidRDefault="00B051F8"/>
    <w:p w:rsidR="00B051F8" w:rsidRDefault="004C38D7">
      <w:r>
        <w:tab/>
        <w:t>VANGELO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- La parabola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 xml:space="preserve">è composta da </w:t>
      </w:r>
      <w:r w:rsidRPr="000777AA">
        <w:rPr>
          <w:rFonts w:ascii="Century Gothic" w:eastAsia="Calibri" w:hAnsi="Century Gothic" w:cs="Times New Roman"/>
          <w:b/>
          <w:lang w:eastAsia="it-IT"/>
        </w:rPr>
        <w:t>due parabole</w:t>
      </w:r>
      <w:r w:rsidR="00C22002">
        <w:rPr>
          <w:rFonts w:ascii="Century Gothic" w:eastAsia="Calibri" w:hAnsi="Century Gothic" w:cs="Times New Roman"/>
          <w:lang w:eastAsia="it-IT"/>
        </w:rPr>
        <w:t xml:space="preserve"> </w:t>
      </w:r>
      <w:r w:rsidRPr="000777AA">
        <w:rPr>
          <w:rFonts w:ascii="Century Gothic" w:eastAsia="Calibri" w:hAnsi="Century Gothic" w:cs="Times New Roman"/>
          <w:lang w:eastAsia="it-IT"/>
        </w:rPr>
        <w:t>messe vicine: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  <w:t xml:space="preserve"> la prima è quella del pranzo di nozze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  <w:t>la seconda è quella della veste nuziale.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>con una finale ad effetto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  <w:t>“Molti sono chiamati,</w:t>
      </w:r>
      <w:r w:rsidRPr="000777AA">
        <w:rPr>
          <w:rFonts w:ascii="Century Gothic" w:eastAsia="Calibri" w:hAnsi="Century Gothic" w:cs="Times New Roman"/>
          <w:lang w:eastAsia="it-IT"/>
        </w:rPr>
        <w:tab/>
        <w:t>pochi eletti”.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N.B.  “Molti” sta per “Tutti”</w:t>
      </w:r>
    </w:p>
    <w:p w:rsidR="000777AA" w:rsidRPr="000777AA" w:rsidRDefault="00C22002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“pochi” sta per “non tutti” entrano nel Regno.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Gli “</w:t>
      </w:r>
      <w:r w:rsidRPr="000777AA">
        <w:rPr>
          <w:rFonts w:ascii="Century Gothic" w:eastAsia="Calibri" w:hAnsi="Century Gothic" w:cs="Times New Roman"/>
          <w:b/>
          <w:lang w:eastAsia="it-IT"/>
        </w:rPr>
        <w:t>eletti</w:t>
      </w:r>
      <w:r w:rsidRPr="000777AA">
        <w:rPr>
          <w:rFonts w:ascii="Century Gothic" w:eastAsia="Calibri" w:hAnsi="Century Gothic" w:cs="Times New Roman"/>
          <w:lang w:eastAsia="it-IT"/>
        </w:rPr>
        <w:t>” non sono quelli che si salvano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 xml:space="preserve">ma quelli che entrano nel </w:t>
      </w:r>
      <w:r w:rsidRPr="000777AA">
        <w:rPr>
          <w:rFonts w:ascii="Century Gothic" w:eastAsia="Calibri" w:hAnsi="Century Gothic" w:cs="Times New Roman"/>
          <w:b/>
          <w:lang w:eastAsia="it-IT"/>
        </w:rPr>
        <w:t>Regno dei cieli</w:t>
      </w:r>
      <w:r w:rsidRPr="000777AA">
        <w:rPr>
          <w:rFonts w:ascii="Century Gothic" w:eastAsia="Calibri" w:hAnsi="Century Gothic" w:cs="Times New Roman"/>
          <w:lang w:eastAsia="it-IT"/>
        </w:rPr>
        <w:t>...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che non è il Paradiso,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ma “la realtà” che Gesù è venuto ad annunciare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e che si realizza in un primo momento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in questo mondo:</w:t>
      </w:r>
    </w:p>
    <w:p w:rsid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il suo Regno appunto,</w:t>
      </w:r>
    </w:p>
    <w:p w:rsid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di cui Gesù è Re:</w:t>
      </w:r>
    </w:p>
    <w:p w:rsid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senza esercito, senza confini,</w:t>
      </w:r>
    </w:p>
    <w:p w:rsid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senza potere,</w:t>
      </w:r>
    </w:p>
    <w:p w:rsid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costituito da tutte le persone di buona volontà,</w:t>
      </w:r>
    </w:p>
    <w:p w:rsid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che cercano di essere veri e giusti,</w:t>
      </w:r>
    </w:p>
    <w:p w:rsid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danno una mano, sono solidali con i più poveri,</w:t>
      </w:r>
    </w:p>
    <w:p w:rsid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seguono la propria famiglia,</w:t>
      </w:r>
    </w:p>
    <w:p w:rsid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fanno volontariato gratuitamente,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rispettano gli altri e le loro cose, ecc…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 xml:space="preserve">- </w:t>
      </w:r>
      <w:r w:rsidR="00C22002">
        <w:rPr>
          <w:rFonts w:ascii="Century Gothic" w:eastAsia="Calibri" w:hAnsi="Century Gothic" w:cs="Times New Roman"/>
          <w:lang w:eastAsia="it-IT"/>
        </w:rPr>
        <w:t>La pagina odierna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ci presenta una festa di nozze,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in un clima di festa, di gioia,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con abbondanza di cibo,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molto divertimento,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e grande generosità da parte del Re…</w:t>
      </w:r>
    </w:p>
    <w:p w:rsidR="000777AA" w:rsidRDefault="000A5631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 xml:space="preserve">La festa di nozze </w:t>
      </w:r>
    </w:p>
    <w:p w:rsidR="000A5631" w:rsidRDefault="000A5631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costituiva il massimo ideale per ogni persona,</w:t>
      </w:r>
    </w:p>
    <w:p w:rsidR="000A5631" w:rsidRDefault="00C22002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 xml:space="preserve">che </w:t>
      </w:r>
      <w:r w:rsidR="000A5631">
        <w:rPr>
          <w:rFonts w:ascii="Century Gothic" w:eastAsia="Calibri" w:hAnsi="Century Gothic" w:cs="Times New Roman"/>
          <w:lang w:eastAsia="it-IT"/>
        </w:rPr>
        <w:t xml:space="preserve">aveva finalmente la possibilità di mangiare </w:t>
      </w:r>
    </w:p>
    <w:p w:rsidR="000A5631" w:rsidRPr="000777AA" w:rsidRDefault="000A5631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in abbondanza e cibi scelti.</w:t>
      </w:r>
    </w:p>
    <w:p w:rsidR="000A5631" w:rsidRDefault="000A5631" w:rsidP="000777AA">
      <w:pPr>
        <w:rPr>
          <w:rFonts w:ascii="Century Gothic" w:eastAsia="Calibri" w:hAnsi="Century Gothic" w:cs="Times New Roman"/>
          <w:lang w:eastAsia="it-IT"/>
        </w:rPr>
      </w:pPr>
    </w:p>
    <w:p w:rsidR="000777AA" w:rsidRPr="000777AA" w:rsidRDefault="00C22002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 xml:space="preserve">- Una </w:t>
      </w:r>
      <w:r w:rsidRPr="00C22002">
        <w:rPr>
          <w:rFonts w:ascii="Century Gothic" w:eastAsia="Calibri" w:hAnsi="Century Gothic" w:cs="Times New Roman"/>
          <w:b/>
          <w:lang w:eastAsia="it-IT"/>
        </w:rPr>
        <w:t>stranezza della parabola</w:t>
      </w:r>
      <w:r w:rsidR="000777AA" w:rsidRPr="000777AA">
        <w:rPr>
          <w:rFonts w:ascii="Century Gothic" w:eastAsia="Calibri" w:hAnsi="Century Gothic" w:cs="Times New Roman"/>
          <w:lang w:eastAsia="it-IT"/>
        </w:rPr>
        <w:t>: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 xml:space="preserve">rileviamo un Re 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che da buono e generoso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sembra diventare improvvisamente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meschino, vendicativo e terribile: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  <w:t>fa uccidere gli invitati scortesi,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  <w:t>comanda di bruciare la loro città,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  <w:t>caccia via l’invitato senza veste da festa.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N.B.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Matteo ricorda una profezia di Gesù: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la città che viene distrutta</w:t>
      </w:r>
    </w:p>
    <w:p w:rsidR="00C22002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è Gerusalemme</w:t>
      </w:r>
    </w:p>
    <w:p w:rsidR="00B16F00" w:rsidRDefault="00C22002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(probabil</w:t>
      </w:r>
      <w:r w:rsidR="00B16F00">
        <w:rPr>
          <w:rFonts w:ascii="Century Gothic" w:eastAsia="Calibri" w:hAnsi="Century Gothic" w:cs="Times New Roman"/>
          <w:lang w:eastAsia="it-IT"/>
        </w:rPr>
        <w:t>mente</w:t>
      </w:r>
      <w:r>
        <w:rPr>
          <w:rFonts w:ascii="Century Gothic" w:eastAsia="Calibri" w:hAnsi="Century Gothic" w:cs="Times New Roman"/>
          <w:lang w:eastAsia="it-IT"/>
        </w:rPr>
        <w:t xml:space="preserve"> già distrutta nel 72 d.C.</w:t>
      </w:r>
    </w:p>
    <w:p w:rsidR="000777AA" w:rsidRPr="000777AA" w:rsidRDefault="00B16F00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quando scrive Matteo</w:t>
      </w:r>
      <w:r w:rsidR="00C22002">
        <w:rPr>
          <w:rFonts w:ascii="Century Gothic" w:eastAsia="Calibri" w:hAnsi="Century Gothic" w:cs="Times New Roman"/>
          <w:lang w:eastAsia="it-IT"/>
        </w:rPr>
        <w:t>)</w:t>
      </w:r>
      <w:r>
        <w:rPr>
          <w:rFonts w:ascii="Century Gothic" w:eastAsia="Calibri" w:hAnsi="Century Gothic" w:cs="Times New Roman"/>
          <w:lang w:eastAsia="it-IT"/>
        </w:rPr>
        <w:t>;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alla distruzione della città</w:t>
      </w:r>
    </w:p>
    <w:p w:rsid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seguirà il massacro di migliaia di ebrei.</w:t>
      </w:r>
    </w:p>
    <w:p w:rsidR="000A5631" w:rsidRDefault="000A5631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Non è un castigo di Dio,</w:t>
      </w:r>
    </w:p>
    <w:p w:rsidR="000A5631" w:rsidRDefault="000A5631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ma la conclusione di un atteggiamento (errori)</w:t>
      </w:r>
    </w:p>
    <w:p w:rsidR="000A5631" w:rsidRDefault="000A5631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proprio del popolo ebreo</w:t>
      </w:r>
    </w:p>
    <w:p w:rsidR="000A5631" w:rsidRPr="000777AA" w:rsidRDefault="000A5631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ribelle ad ogni legge</w:t>
      </w:r>
    </w:p>
    <w:p w:rsidR="000777AA" w:rsidRPr="000777AA" w:rsidRDefault="000A5631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e al dominio romano.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</w:p>
    <w:p w:rsidR="000777AA" w:rsidRPr="000777AA" w:rsidRDefault="00B16F00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- L</w:t>
      </w:r>
      <w:r w:rsidR="000777AA" w:rsidRPr="000777AA">
        <w:rPr>
          <w:rFonts w:ascii="Century Gothic" w:eastAsia="Calibri" w:hAnsi="Century Gothic" w:cs="Times New Roman"/>
          <w:lang w:eastAsia="it-IT"/>
        </w:rPr>
        <w:t xml:space="preserve">e </w:t>
      </w:r>
      <w:r w:rsidR="000777AA" w:rsidRPr="000777AA">
        <w:rPr>
          <w:rFonts w:ascii="Century Gothic" w:eastAsia="Calibri" w:hAnsi="Century Gothic" w:cs="Times New Roman"/>
          <w:b/>
          <w:lang w:eastAsia="it-IT"/>
        </w:rPr>
        <w:t>immagini simboliche</w:t>
      </w:r>
      <w:r w:rsidR="000777AA" w:rsidRPr="000777AA">
        <w:rPr>
          <w:rFonts w:ascii="Century Gothic" w:eastAsia="Calibri" w:hAnsi="Century Gothic" w:cs="Times New Roman"/>
          <w:lang w:eastAsia="it-IT"/>
        </w:rPr>
        <w:t xml:space="preserve"> usate da Gesù: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  <w:t>il Re</w:t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è Dio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  <w:t xml:space="preserve">il banchetto </w:t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è la salvezza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rappresenta la felicità con Dio.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La salvezza è essere felici,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 xml:space="preserve">oggi e anche un domani; 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 xml:space="preserve">salvezza è la nostra realizzazione </w:t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totale,  la felicità, il Paradiso.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  <w:t xml:space="preserve">il Figlio del Re </w:t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è Gesù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 xml:space="preserve">il Figlio di Dio è venuto a </w:t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incarnarsi;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 xml:space="preserve">a stare con noi, 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a far festa con noi;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  <w:t xml:space="preserve">i servi </w:t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sono i profeti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 xml:space="preserve">mandati da Dio per oltre mille </w:t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anni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e fatti tutti morire inascoltati.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  <w:t xml:space="preserve">i primi invitati </w:t>
      </w:r>
      <w:r w:rsidRPr="000777AA">
        <w:rPr>
          <w:rFonts w:ascii="Century Gothic" w:eastAsia="Calibri" w:hAnsi="Century Gothic" w:cs="Times New Roman"/>
          <w:lang w:eastAsia="it-IT"/>
        </w:rPr>
        <w:tab/>
        <w:t>sono gli ebrei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 xml:space="preserve">i quali pensano di non aver </w:t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="00262579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>bisogno di inviti,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 xml:space="preserve">loro fanno già parte di diritto 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del Regno di Dio,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non occorre che facciano nulla;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 xml:space="preserve">non hanno bisogno neppure di </w:t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="00262579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>Gesù.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  <w:t xml:space="preserve">i secondi invitati </w:t>
      </w:r>
      <w:r w:rsidRPr="000777AA">
        <w:rPr>
          <w:rFonts w:ascii="Century Gothic" w:eastAsia="Calibri" w:hAnsi="Century Gothic" w:cs="Times New Roman"/>
          <w:lang w:eastAsia="it-IT"/>
        </w:rPr>
        <w:tab/>
        <w:t>sono i pagani,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 xml:space="preserve">siamo noi, 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tutti i non ebrei.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b/>
          <w:lang w:eastAsia="it-IT"/>
        </w:rPr>
      </w:pPr>
      <w:r w:rsidRPr="000777AA">
        <w:rPr>
          <w:rFonts w:ascii="Century Gothic" w:eastAsia="Calibri" w:hAnsi="Century Gothic" w:cs="Times New Roman"/>
          <w:b/>
          <w:lang w:eastAsia="it-IT"/>
        </w:rPr>
        <w:tab/>
      </w:r>
      <w:r w:rsidRPr="000777AA">
        <w:rPr>
          <w:rFonts w:ascii="Century Gothic" w:eastAsia="Calibri" w:hAnsi="Century Gothic" w:cs="Times New Roman"/>
          <w:b/>
          <w:lang w:eastAsia="it-IT"/>
        </w:rPr>
        <w:tab/>
      </w:r>
      <w:r w:rsidRPr="000777AA">
        <w:rPr>
          <w:rFonts w:ascii="Century Gothic" w:eastAsia="Calibri" w:hAnsi="Century Gothic" w:cs="Times New Roman"/>
          <w:b/>
          <w:lang w:eastAsia="it-IT"/>
        </w:rPr>
        <w:tab/>
      </w:r>
      <w:r w:rsidRPr="000777AA">
        <w:rPr>
          <w:rFonts w:ascii="Century Gothic" w:eastAsia="Calibri" w:hAnsi="Century Gothic" w:cs="Times New Roman"/>
          <w:b/>
          <w:lang w:eastAsia="it-IT"/>
        </w:rPr>
        <w:tab/>
        <w:t xml:space="preserve">Siamo invitati non per i nostri </w:t>
      </w:r>
      <w:r w:rsidRPr="000777AA">
        <w:rPr>
          <w:rFonts w:ascii="Century Gothic" w:eastAsia="Calibri" w:hAnsi="Century Gothic" w:cs="Times New Roman"/>
          <w:b/>
          <w:lang w:eastAsia="it-IT"/>
        </w:rPr>
        <w:tab/>
      </w:r>
      <w:r w:rsidRPr="000777AA">
        <w:rPr>
          <w:rFonts w:ascii="Century Gothic" w:eastAsia="Calibri" w:hAnsi="Century Gothic" w:cs="Times New Roman"/>
          <w:b/>
          <w:lang w:eastAsia="it-IT"/>
        </w:rPr>
        <w:tab/>
      </w:r>
      <w:r w:rsidRPr="000777AA">
        <w:rPr>
          <w:rFonts w:ascii="Century Gothic" w:eastAsia="Calibri" w:hAnsi="Century Gothic" w:cs="Times New Roman"/>
          <w:b/>
          <w:lang w:eastAsia="it-IT"/>
        </w:rPr>
        <w:tab/>
      </w:r>
      <w:r w:rsidRPr="000777AA">
        <w:rPr>
          <w:rFonts w:ascii="Century Gothic" w:eastAsia="Calibri" w:hAnsi="Century Gothic" w:cs="Times New Roman"/>
          <w:b/>
          <w:lang w:eastAsia="it-IT"/>
        </w:rPr>
        <w:tab/>
      </w:r>
      <w:r w:rsidRPr="000777AA">
        <w:rPr>
          <w:rFonts w:ascii="Century Gothic" w:eastAsia="Calibri" w:hAnsi="Century Gothic" w:cs="Times New Roman"/>
          <w:b/>
          <w:lang w:eastAsia="it-IT"/>
        </w:rPr>
        <w:tab/>
        <w:t xml:space="preserve">meriti, 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ma gratuitamente,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solo per amore di Dio.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La salvezza è per tutti.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  <w:t xml:space="preserve">la città </w:t>
      </w:r>
      <w:r w:rsidRPr="000777AA">
        <w:rPr>
          <w:rFonts w:ascii="Century Gothic" w:eastAsia="Calibri" w:hAnsi="Century Gothic" w:cs="Times New Roman"/>
          <w:lang w:eastAsia="it-IT"/>
        </w:rPr>
        <w:tab/>
        <w:t>è Gerusalemme;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sappiamo che nel 70 venne distrutta,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data alle fiamme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e massacrati tutti i suoi abitanti.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</w:p>
    <w:p w:rsidR="000777AA" w:rsidRPr="000777AA" w:rsidRDefault="000777AA" w:rsidP="000777AA">
      <w:pPr>
        <w:rPr>
          <w:rFonts w:ascii="Century Gothic" w:eastAsia="Calibri" w:hAnsi="Century Gothic" w:cs="Times New Roman"/>
          <w:b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b/>
          <w:lang w:eastAsia="it-IT"/>
        </w:rPr>
        <w:t>l’invitato senza veste</w:t>
      </w:r>
      <w:r w:rsidRPr="000777AA">
        <w:rPr>
          <w:rFonts w:ascii="Century Gothic" w:eastAsia="Calibri" w:hAnsi="Century Gothic" w:cs="Times New Roman"/>
          <w:b/>
          <w:lang w:eastAsia="it-IT"/>
        </w:rPr>
        <w:tab/>
      </w:r>
      <w:r w:rsidRPr="000777AA">
        <w:rPr>
          <w:rFonts w:ascii="Century Gothic" w:eastAsia="Calibri" w:hAnsi="Century Gothic" w:cs="Times New Roman"/>
          <w:b/>
          <w:lang w:eastAsia="it-IT"/>
        </w:rPr>
        <w:tab/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 xml:space="preserve">rappresenta quanti 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entrano nel Regno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 xml:space="preserve">ma pensano 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di averne diritto,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(come gli ebrei);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rappresenta ancora quanti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si comportano da egoisti,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 xml:space="preserve">pensano di non essere parte di </w:t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="00262579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 xml:space="preserve">una famiglia, 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di una comunità;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rappresenta ancora quanti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non si impegnano per gli altri,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 xml:space="preserve">hanno dei talenti, ma non li </w:t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="00262579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 xml:space="preserve">mettono al servizio degli altri….. 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 xml:space="preserve">rappresenta quanti 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stanno bene,</w:t>
      </w:r>
      <w:r w:rsidRPr="000777AA">
        <w:rPr>
          <w:rFonts w:ascii="Century Gothic" w:eastAsia="Calibri" w:hAnsi="Century Gothic" w:cs="Times New Roman"/>
          <w:lang w:eastAsia="it-IT"/>
        </w:rPr>
        <w:tab/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mangiano,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si divertono da soli,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>non si interessano di chi gli sta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</w:r>
      <w:r w:rsidRPr="000777AA">
        <w:rPr>
          <w:rFonts w:ascii="Century Gothic" w:eastAsia="Calibri" w:hAnsi="Century Gothic" w:cs="Times New Roman"/>
          <w:lang w:eastAsia="it-IT"/>
        </w:rPr>
        <w:tab/>
        <w:t xml:space="preserve"> vicino…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</w:p>
    <w:p w:rsidR="000777AA" w:rsidRPr="000777AA" w:rsidRDefault="00B16F00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N.B.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b/>
          <w:lang w:eastAsia="it-IT"/>
        </w:rPr>
      </w:pPr>
      <w:r w:rsidRPr="000777AA">
        <w:rPr>
          <w:rFonts w:ascii="Century Gothic" w:eastAsia="Calibri" w:hAnsi="Century Gothic" w:cs="Times New Roman"/>
          <w:b/>
          <w:lang w:eastAsia="it-IT"/>
        </w:rPr>
        <w:t>Dio non è una volta buono e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b/>
          <w:lang w:eastAsia="it-IT"/>
        </w:rPr>
      </w:pPr>
      <w:r w:rsidRPr="000777AA">
        <w:rPr>
          <w:rFonts w:ascii="Century Gothic" w:eastAsia="Calibri" w:hAnsi="Century Gothic" w:cs="Times New Roman"/>
          <w:b/>
          <w:lang w:eastAsia="it-IT"/>
        </w:rPr>
        <w:t>una volta cattivo e crudele.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 xml:space="preserve">Dio rimane sempre quello che è: 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buono,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 xml:space="preserve">paziente, misericordioso, 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disponibile al perdono,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non ricorda il male da noi compiuto…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  <w:t>La città distrutta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  <w:t>e gli invitati uccisi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ab/>
        <w:t>non sono una punizione di Dio,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ma la conseguenza della nostra cattiveria,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del nostro egoismo,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>della nostra ignoranza.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lang w:eastAsia="it-IT"/>
        </w:rPr>
      </w:pPr>
    </w:p>
    <w:p w:rsidR="000777AA" w:rsidRPr="000777AA" w:rsidRDefault="000777AA" w:rsidP="000777AA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0777AA">
        <w:rPr>
          <w:rFonts w:ascii="Century Gothic" w:eastAsia="Calibri" w:hAnsi="Century Gothic" w:cs="Times New Roman"/>
          <w:lang w:eastAsia="it-IT"/>
        </w:rPr>
        <w:t xml:space="preserve">Es. </w:t>
      </w:r>
      <w:r w:rsidRPr="000777AA">
        <w:rPr>
          <w:rFonts w:ascii="Century Gothic" w:eastAsia="Calibri" w:hAnsi="Century Gothic" w:cs="Times New Roman"/>
          <w:sz w:val="22"/>
          <w:szCs w:val="22"/>
          <w:lang w:eastAsia="it-IT"/>
        </w:rPr>
        <w:t>le guerre, la fame nel mondo,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0777AA">
        <w:rPr>
          <w:rFonts w:ascii="Century Gothic" w:eastAsia="Calibri" w:hAnsi="Century Gothic" w:cs="Times New Roman"/>
          <w:sz w:val="22"/>
          <w:szCs w:val="22"/>
          <w:lang w:eastAsia="it-IT"/>
        </w:rPr>
        <w:t>la morte di milioni di innocenti…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0777AA">
        <w:rPr>
          <w:rFonts w:ascii="Century Gothic" w:eastAsia="Calibri" w:hAnsi="Century Gothic" w:cs="Times New Roman"/>
          <w:sz w:val="22"/>
          <w:szCs w:val="22"/>
          <w:lang w:eastAsia="it-IT"/>
        </w:rPr>
        <w:t>lo sgozzamento di prigionieri come capretti…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0777AA">
        <w:rPr>
          <w:rFonts w:ascii="Century Gothic" w:eastAsia="Calibri" w:hAnsi="Century Gothic" w:cs="Times New Roman"/>
          <w:sz w:val="22"/>
          <w:szCs w:val="22"/>
          <w:lang w:eastAsia="it-IT"/>
        </w:rPr>
        <w:t>non sono opera di Dio,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0777AA">
        <w:rPr>
          <w:rFonts w:ascii="Century Gothic" w:eastAsia="Calibri" w:hAnsi="Century Gothic" w:cs="Times New Roman"/>
          <w:sz w:val="22"/>
          <w:szCs w:val="22"/>
          <w:lang w:eastAsia="it-IT"/>
        </w:rPr>
        <w:t xml:space="preserve">ma della cattiveria, dell’egoismo, 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0777AA">
        <w:rPr>
          <w:rFonts w:ascii="Century Gothic" w:eastAsia="Calibri" w:hAnsi="Century Gothic" w:cs="Times New Roman"/>
          <w:sz w:val="22"/>
          <w:szCs w:val="22"/>
          <w:lang w:eastAsia="it-IT"/>
        </w:rPr>
        <w:t>della sete di potere e di denaro,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0777AA">
        <w:rPr>
          <w:rFonts w:ascii="Century Gothic" w:eastAsia="Calibri" w:hAnsi="Century Gothic" w:cs="Times New Roman"/>
          <w:sz w:val="22"/>
          <w:szCs w:val="22"/>
          <w:lang w:eastAsia="it-IT"/>
        </w:rPr>
        <w:t>del poco rispetto verso le persone,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0777AA">
        <w:rPr>
          <w:rFonts w:ascii="Century Gothic" w:eastAsia="Calibri" w:hAnsi="Century Gothic" w:cs="Times New Roman"/>
          <w:sz w:val="22"/>
          <w:szCs w:val="22"/>
          <w:lang w:eastAsia="it-IT"/>
        </w:rPr>
        <w:tab/>
        <w:t xml:space="preserve">Perché poi Dio non intervenga 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0777AA">
        <w:rPr>
          <w:rFonts w:ascii="Century Gothic" w:eastAsia="Calibri" w:hAnsi="Century Gothic" w:cs="Times New Roman"/>
          <w:sz w:val="22"/>
          <w:szCs w:val="22"/>
          <w:lang w:eastAsia="it-IT"/>
        </w:rPr>
        <w:t>per fulminare tutti questi omicidi…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0777AA">
        <w:rPr>
          <w:rFonts w:ascii="Century Gothic" w:eastAsia="Calibri" w:hAnsi="Century Gothic" w:cs="Times New Roman"/>
          <w:sz w:val="22"/>
          <w:szCs w:val="22"/>
          <w:lang w:eastAsia="it-IT"/>
        </w:rPr>
        <w:t xml:space="preserve">non lo so… 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0777AA">
        <w:rPr>
          <w:rFonts w:ascii="Century Gothic" w:eastAsia="Calibri" w:hAnsi="Century Gothic" w:cs="Times New Roman"/>
          <w:sz w:val="22"/>
          <w:szCs w:val="22"/>
          <w:lang w:eastAsia="it-IT"/>
        </w:rPr>
        <w:t>anche la mia fede vacilla…</w:t>
      </w:r>
    </w:p>
    <w:p w:rsidR="000777AA" w:rsidRPr="000777AA" w:rsidRDefault="000777AA" w:rsidP="000777AA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</w:p>
    <w:p w:rsidR="00B16F00" w:rsidRDefault="00B16F00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- Che significa:</w:t>
      </w:r>
    </w:p>
    <w:p w:rsidR="000777AA" w:rsidRPr="000777AA" w:rsidRDefault="00B16F00" w:rsidP="000777AA">
      <w:pPr>
        <w:rPr>
          <w:rFonts w:ascii="Century Gothic" w:eastAsia="Calibri" w:hAnsi="Century Gothic" w:cs="Times New Roman"/>
          <w:b/>
          <w:lang w:eastAsia="it-IT"/>
        </w:rPr>
      </w:pPr>
      <w:r w:rsidRPr="00B16F00">
        <w:rPr>
          <w:rFonts w:ascii="Century Gothic" w:eastAsia="Calibri" w:hAnsi="Century Gothic" w:cs="Times New Roman"/>
          <w:b/>
          <w:lang w:eastAsia="it-IT"/>
        </w:rPr>
        <w:t xml:space="preserve"> </w:t>
      </w:r>
      <w:r w:rsidR="000777AA" w:rsidRPr="000777AA">
        <w:rPr>
          <w:rFonts w:ascii="Century Gothic" w:eastAsia="Calibri" w:hAnsi="Century Gothic" w:cs="Times New Roman"/>
          <w:b/>
          <w:lang w:eastAsia="it-IT"/>
        </w:rPr>
        <w:t>“Tutti chiamati</w:t>
      </w:r>
    </w:p>
    <w:p w:rsidR="000777AA" w:rsidRPr="00B16F00" w:rsidRDefault="000777AA" w:rsidP="000777AA">
      <w:pPr>
        <w:rPr>
          <w:rFonts w:ascii="Century Gothic" w:eastAsia="Calibri" w:hAnsi="Century Gothic" w:cs="Times New Roman"/>
          <w:b/>
          <w:lang w:eastAsia="it-IT"/>
        </w:rPr>
      </w:pPr>
      <w:r w:rsidRPr="000777AA">
        <w:rPr>
          <w:rFonts w:ascii="Century Gothic" w:eastAsia="Calibri" w:hAnsi="Century Gothic" w:cs="Times New Roman"/>
          <w:b/>
          <w:lang w:eastAsia="it-IT"/>
        </w:rPr>
        <w:t>pochi eletti”</w:t>
      </w:r>
    </w:p>
    <w:p w:rsidR="0004464D" w:rsidRDefault="0004464D" w:rsidP="000777AA">
      <w:pPr>
        <w:rPr>
          <w:rFonts w:ascii="Century Gothic" w:eastAsia="Calibri" w:hAnsi="Century Gothic" w:cs="Times New Roman"/>
          <w:lang w:eastAsia="it-IT"/>
        </w:rPr>
      </w:pPr>
    </w:p>
    <w:p w:rsidR="0004464D" w:rsidRDefault="0004464D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Gesù sta parlando del Regno,</w:t>
      </w:r>
    </w:p>
    <w:p w:rsidR="0004464D" w:rsidRDefault="0004464D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di far parte del suo Regno…</w:t>
      </w:r>
    </w:p>
    <w:p w:rsidR="0004464D" w:rsidRDefault="0004464D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non del Paradiso,</w:t>
      </w:r>
    </w:p>
    <w:p w:rsidR="0004464D" w:rsidRDefault="0004464D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della salvezza finale.</w:t>
      </w:r>
    </w:p>
    <w:p w:rsidR="0004464D" w:rsidRDefault="0004464D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Non sta dicendo che alcuni vanno in Paradiso,</w:t>
      </w:r>
    </w:p>
    <w:p w:rsidR="0004464D" w:rsidRDefault="0004464D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mentre altri vanno all’inferno…</w:t>
      </w:r>
    </w:p>
    <w:p w:rsidR="00B16F00" w:rsidRDefault="00B16F00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S</w:t>
      </w:r>
      <w:r w:rsidR="0004464D">
        <w:rPr>
          <w:rFonts w:ascii="Century Gothic" w:eastAsia="Calibri" w:hAnsi="Century Gothic" w:cs="Times New Roman"/>
          <w:lang w:eastAsia="it-IT"/>
        </w:rPr>
        <w:t xml:space="preserve">ta dicendo che per far parte del suo </w:t>
      </w:r>
    </w:p>
    <w:p w:rsidR="0004464D" w:rsidRDefault="0004464D" w:rsidP="000777AA">
      <w:pPr>
        <w:rPr>
          <w:rFonts w:ascii="Century Gothic" w:eastAsia="Calibri" w:hAnsi="Century Gothic" w:cs="Times New Roman"/>
          <w:b/>
          <w:lang w:eastAsia="it-IT"/>
        </w:rPr>
      </w:pPr>
      <w:r w:rsidRPr="0004464D">
        <w:rPr>
          <w:rFonts w:ascii="Century Gothic" w:eastAsia="Calibri" w:hAnsi="Century Gothic" w:cs="Times New Roman"/>
          <w:b/>
          <w:lang w:eastAsia="it-IT"/>
        </w:rPr>
        <w:t>Regno terreno</w:t>
      </w:r>
    </w:p>
    <w:p w:rsidR="0004464D" w:rsidRDefault="0004464D" w:rsidP="000777AA">
      <w:pPr>
        <w:rPr>
          <w:rFonts w:ascii="Century Gothic" w:eastAsia="Calibri" w:hAnsi="Century Gothic" w:cs="Times New Roman"/>
          <w:lang w:eastAsia="it-IT"/>
        </w:rPr>
      </w:pPr>
      <w:r w:rsidRPr="0004464D">
        <w:rPr>
          <w:rFonts w:ascii="Century Gothic" w:eastAsia="Calibri" w:hAnsi="Century Gothic" w:cs="Times New Roman"/>
          <w:lang w:eastAsia="it-IT"/>
        </w:rPr>
        <w:t xml:space="preserve">è necessario </w:t>
      </w:r>
      <w:r>
        <w:rPr>
          <w:rFonts w:ascii="Century Gothic" w:eastAsia="Calibri" w:hAnsi="Century Gothic" w:cs="Times New Roman"/>
          <w:lang w:eastAsia="it-IT"/>
        </w:rPr>
        <w:t>accettare l’invito,</w:t>
      </w:r>
    </w:p>
    <w:p w:rsidR="0004464D" w:rsidRDefault="0004464D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che è gratuito per tutti,</w:t>
      </w:r>
    </w:p>
    <w:p w:rsidR="0004464D" w:rsidRDefault="0004464D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 xml:space="preserve">comportandosi come avessimo la veste </w:t>
      </w:r>
      <w:r w:rsidR="00B16F00">
        <w:rPr>
          <w:rFonts w:ascii="Century Gothic" w:eastAsia="Calibri" w:hAnsi="Century Gothic" w:cs="Times New Roman"/>
          <w:lang w:eastAsia="it-IT"/>
        </w:rPr>
        <w:t>di nozze</w:t>
      </w:r>
      <w:bookmarkStart w:id="0" w:name="_GoBack"/>
      <w:bookmarkEnd w:id="0"/>
      <w:r>
        <w:rPr>
          <w:rFonts w:ascii="Century Gothic" w:eastAsia="Calibri" w:hAnsi="Century Gothic" w:cs="Times New Roman"/>
          <w:lang w:eastAsia="it-IT"/>
        </w:rPr>
        <w:t>,</w:t>
      </w:r>
    </w:p>
    <w:p w:rsidR="0004464D" w:rsidRDefault="0004464D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 xml:space="preserve">l’atteggiamento giusto </w:t>
      </w:r>
    </w:p>
    <w:p w:rsidR="0004464D" w:rsidRPr="0004464D" w:rsidRDefault="0004464D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per continuare a rimanere dentro il Regno.</w:t>
      </w:r>
    </w:p>
    <w:p w:rsidR="0004464D" w:rsidRDefault="0004464D" w:rsidP="000777AA">
      <w:pPr>
        <w:rPr>
          <w:rFonts w:ascii="Century Gothic" w:eastAsia="Calibri" w:hAnsi="Century Gothic" w:cs="Times New Roman"/>
          <w:lang w:eastAsia="it-IT"/>
        </w:rPr>
      </w:pPr>
      <w:r w:rsidRPr="0004464D">
        <w:rPr>
          <w:rFonts w:ascii="Century Gothic" w:eastAsia="Calibri" w:hAnsi="Century Gothic" w:cs="Times New Roman"/>
          <w:lang w:eastAsia="it-IT"/>
        </w:rPr>
        <w:t>E’ un ammonimento</w:t>
      </w:r>
      <w:r>
        <w:rPr>
          <w:rFonts w:ascii="Century Gothic" w:eastAsia="Calibri" w:hAnsi="Century Gothic" w:cs="Times New Roman"/>
          <w:lang w:eastAsia="it-IT"/>
        </w:rPr>
        <w:t xml:space="preserve"> didattico alle comunità cristiane</w:t>
      </w:r>
    </w:p>
    <w:p w:rsidR="0004464D" w:rsidRPr="0004464D" w:rsidRDefault="0004464D" w:rsidP="000777AA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a cui è riferito il Vangelo.</w:t>
      </w:r>
    </w:p>
    <w:sectPr w:rsidR="0004464D" w:rsidRPr="0004464D" w:rsidSect="00E170EF"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Century Gothic">
    <w:altName w:val="Arial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CD"/>
    <w:rsid w:val="0004464D"/>
    <w:rsid w:val="000777AA"/>
    <w:rsid w:val="000A5631"/>
    <w:rsid w:val="000B3301"/>
    <w:rsid w:val="0016089C"/>
    <w:rsid w:val="001D405A"/>
    <w:rsid w:val="00262579"/>
    <w:rsid w:val="002A1E76"/>
    <w:rsid w:val="002A42D6"/>
    <w:rsid w:val="00361DCD"/>
    <w:rsid w:val="0045510C"/>
    <w:rsid w:val="004665FE"/>
    <w:rsid w:val="004A6DDD"/>
    <w:rsid w:val="004C38D7"/>
    <w:rsid w:val="00503018"/>
    <w:rsid w:val="0054085D"/>
    <w:rsid w:val="005720E3"/>
    <w:rsid w:val="00716C60"/>
    <w:rsid w:val="00755441"/>
    <w:rsid w:val="00774F0A"/>
    <w:rsid w:val="00781072"/>
    <w:rsid w:val="008161F3"/>
    <w:rsid w:val="00830474"/>
    <w:rsid w:val="009E07A4"/>
    <w:rsid w:val="00A07D61"/>
    <w:rsid w:val="00B01864"/>
    <w:rsid w:val="00B051F8"/>
    <w:rsid w:val="00B16F00"/>
    <w:rsid w:val="00B81D9D"/>
    <w:rsid w:val="00C22002"/>
    <w:rsid w:val="00D140E1"/>
    <w:rsid w:val="00D30CC7"/>
    <w:rsid w:val="00D84B4B"/>
    <w:rsid w:val="00E170EF"/>
    <w:rsid w:val="00EC2AC0"/>
    <w:rsid w:val="00F04B7B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8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8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8</cp:revision>
  <dcterms:created xsi:type="dcterms:W3CDTF">2017-07-28T13:50:00Z</dcterms:created>
  <dcterms:modified xsi:type="dcterms:W3CDTF">2017-07-28T15:18:00Z</dcterms:modified>
</cp:coreProperties>
</file>