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3A" w:rsidRPr="00CC233A" w:rsidRDefault="00CC233A" w:rsidP="00CC233A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3A" w:rsidRPr="00CC233A" w:rsidRDefault="00CC233A" w:rsidP="00CC233A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CC233A" w:rsidRPr="00CC233A" w:rsidRDefault="00CC233A" w:rsidP="00CC23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CC233A" w:rsidRPr="00CC233A" w:rsidRDefault="00CC233A" w:rsidP="00CC23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CC233A" w:rsidRPr="00CC233A" w:rsidRDefault="00CC233A" w:rsidP="00CC23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CC233A" w:rsidRPr="00CC233A" w:rsidRDefault="00CC233A" w:rsidP="00CC23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CC233A">
        <w:rPr>
          <w:rFonts w:eastAsia="Calibri" w:cs="Times New Roman"/>
          <w:sz w:val="22"/>
          <w:szCs w:val="22"/>
          <w:lang w:eastAsia="zh-CN"/>
        </w:rPr>
        <w:tab/>
      </w:r>
      <w:r w:rsidRPr="00CC233A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CC233A" w:rsidRPr="00CC233A" w:rsidRDefault="00CC233A" w:rsidP="00CC233A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CC233A" w:rsidRPr="00CC233A" w:rsidRDefault="00CC233A" w:rsidP="00CC233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ab/>
      </w:r>
      <w:r>
        <w:rPr>
          <w:rFonts w:eastAsia="Calibri" w:cs="Times New Roman"/>
          <w:sz w:val="20"/>
          <w:szCs w:val="20"/>
          <w:lang w:eastAsia="zh-CN"/>
        </w:rPr>
        <w:tab/>
      </w:r>
      <w:r w:rsidRPr="00CC233A">
        <w:rPr>
          <w:rFonts w:eastAsia="Calibri" w:cs="Times New Roman"/>
          <w:sz w:val="20"/>
          <w:szCs w:val="20"/>
          <w:lang w:eastAsia="zh-CN"/>
        </w:rPr>
        <w:t>03.09.17</w:t>
      </w:r>
    </w:p>
    <w:p w:rsidR="00F154A2" w:rsidRDefault="00F154A2" w:rsidP="00CC233A">
      <w:pPr>
        <w:ind w:firstLine="708"/>
      </w:pPr>
      <w:r>
        <w:t>22° domenica T.O. A</w:t>
      </w:r>
    </w:p>
    <w:p w:rsidR="00CC233A" w:rsidRDefault="00CC233A" w:rsidP="00CC233A">
      <w:pPr>
        <w:ind w:firstLine="708"/>
      </w:pPr>
    </w:p>
    <w:p w:rsidR="006953B8" w:rsidRDefault="006953B8" w:rsidP="006953B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6953B8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Ger 20, 7-9</w:t>
      </w:r>
      <w:r w:rsidRPr="006953B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6953B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Geremia</w:t>
      </w:r>
    </w:p>
    <w:p w:rsidR="00FA5DAF" w:rsidRDefault="006953B8" w:rsidP="006953B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6953B8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Mi hai sedotto, Signore, e io mi sono lasciato sedurre;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mi hai fatto violenza e hai prevalso.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Sono diventato oggetto di derisione ogni giorno;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ognuno si beffa di me.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Quando parlo, devo gridare,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devo urlare: «Violenza! Oppressione!».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Così la parola del Signore è diventata per me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causa di vergogna e di scherno tutto il giorno.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Mi dicevo: «Non penserò più a lui,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non parlerò più nel suo nome!».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Ma nel mio cuore c’era come un fuoco ardente,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lastRenderedPageBreak/>
        <w:t>trattenuto nelle mie ossa;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mi sforzavo di contenerlo,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ma non potevo. 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Salmo Responsoriale  </w:t>
      </w:r>
      <w:r w:rsidRPr="006953B8">
        <w:rPr>
          <w:rFonts w:ascii="Book Antiqua" w:eastAsia="Times New Roman" w:hAnsi="Book Antiqua" w:cs="Tahoma"/>
          <w:color w:val="800000"/>
          <w:lang w:eastAsia="it-IT"/>
        </w:rPr>
        <w:t>Dal Salmo 62</w:t>
      </w:r>
      <w:r w:rsidRPr="006953B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Ha sete di te, Signore, l'anima mia.</w:t>
      </w:r>
      <w:r w:rsidRPr="006953B8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i/>
          <w:iCs/>
          <w:color w:val="800000"/>
          <w:sz w:val="14"/>
          <w:szCs w:val="14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O Dio, tu sei il mio Dio,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dall’aurora io ti cerco,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ha sete di te l’anima mia,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desidera te la mia carne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in terra arida, assetata, senz’acqua. 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sz w:val="16"/>
          <w:szCs w:val="16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Così nel santuario ti ho contemplato,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guardando la tua potenza e la tua gloria.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Poiché il tuo amore vale più della vita,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le mie labbra canteranno la tua lode.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sz w:val="14"/>
          <w:szCs w:val="14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Così ti benedirò per tutta la vita: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nel tuo nome alzerò le mie mani.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Come saziato dai cibi migliori,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con labbra gioiose ti loderà la mia bocca. 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sz w:val="14"/>
          <w:szCs w:val="14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Quando penso a te che sei stato il mio aiuto,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esulto di gioia all’ombra delle tue ali.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A te si stringe l’anima mia: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la tua destra mi sostiene. </w:t>
      </w:r>
      <w:r w:rsidRPr="006953B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</w:t>
      </w:r>
      <w:r w:rsidRPr="006953B8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Rm 12, 1-2</w:t>
      </w:r>
      <w:r w:rsidRPr="006953B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6953B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di san Paolo apostolo ai Romani</w:t>
      </w:r>
    </w:p>
    <w:p w:rsidR="006953B8" w:rsidRPr="006953B8" w:rsidRDefault="006953B8" w:rsidP="00FA5DAF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6953B8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Fratelli, vi esorto, per la misericordia di Dio, a offrire i vostri corpi come sacrificio vivente, santo e gradito a Dio; è questo il vostro culto spirituale. 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Non conformatevi a questo mondo, ma lasciatevi trasformare rinnovando il vostro modo di pensare, per poter discernere la volontà di Dio, ciò che è buono, a lui gradito e perfetto.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br/>
      </w:r>
    </w:p>
    <w:p w:rsidR="00FA5DAF" w:rsidRDefault="006953B8" w:rsidP="006953B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6953B8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  <w:r w:rsidRPr="006953B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6953B8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3229ED8C" wp14:editId="0D8AD4E7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3B8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6953B8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Pr="006953B8">
        <w:rPr>
          <w:rFonts w:ascii="Book Antiqua" w:eastAsia="Times New Roman" w:hAnsi="Book Antiqua" w:cs="Times New Roman"/>
          <w:color w:val="800000"/>
          <w:lang w:eastAsia="it-IT"/>
        </w:rPr>
        <w:t>Mt 16, 21-27</w:t>
      </w:r>
      <w:r w:rsidRPr="006953B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6953B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06183B" w:rsidRDefault="0006183B" w:rsidP="006953B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</w:p>
    <w:p w:rsidR="006953B8" w:rsidRPr="006953B8" w:rsidRDefault="00FD201D" w:rsidP="006953B8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800000"/>
          <w:lang w:eastAsia="it-IT"/>
        </w:rPr>
        <w:t xml:space="preserve">  </w:t>
      </w:r>
      <w:r w:rsidR="006953B8" w:rsidRPr="006953B8">
        <w:rPr>
          <w:rFonts w:ascii="Book Antiqua" w:eastAsia="Times New Roman" w:hAnsi="Book Antiqua" w:cs="Times New Roman"/>
          <w:color w:val="800000"/>
          <w:lang w:eastAsia="it-IT"/>
        </w:rPr>
        <w:t>In quel tempo, Gesù cominciò a spiegare ai suoi discepoli che doveva andare a Gerusalemme e soffrire molto da parte degli anziani, dei capi dei sacerdoti e degli scribi, e venire ucciso e risorgere il terzo giorno. </w:t>
      </w:r>
      <w:r w:rsidR="006953B8"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Pietro lo prese in disparte e si mise a rimproverarlo dicendo: «Dio non voglia, Signore; questo non ti accadrà mai». Ma egli, voltandosi, disse a Pietro: «Va’ dietro a me, Satana! Tu mi sei di scandalo, perché non pensi secondo Dio, ma secondo gli uomini!».</w:t>
      </w:r>
      <w:r w:rsidR="006953B8"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Allora Gesù disse ai suoi discepoli: «Se qualcuno vuole venire dietro a me, rinneghi se stesso, prenda la sua croce e mi segua. Perché chi vuole salvare la propria vita, la perderà; ma chi perderà la propria vita per causa mia, la troverà. </w:t>
      </w:r>
      <w:r w:rsidR="006953B8"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Infatti quale vantaggio avrà un uomo se guadagnerà il mondo intero, ma perderà la propria vita? O che cosa un uomo potrà dare in cambio della propria vita? </w:t>
      </w:r>
      <w:r w:rsidR="006953B8" w:rsidRPr="006953B8">
        <w:rPr>
          <w:rFonts w:ascii="Book Antiqua" w:eastAsia="Times New Roman" w:hAnsi="Book Antiqua" w:cs="Times New Roman"/>
          <w:color w:val="800000"/>
          <w:lang w:eastAsia="it-IT"/>
        </w:rPr>
        <w:br/>
        <w:t>Perché il Figlio dell’uomo sta per venire nella gloria del Padre suo, con i suoi angeli, e allora renderà a ciascuno secondo le sue azioni».</w:t>
      </w:r>
    </w:p>
    <w:p w:rsidR="00CC233A" w:rsidRPr="006953B8" w:rsidRDefault="00CC233A" w:rsidP="00CC233A">
      <w:pPr>
        <w:ind w:firstLine="708"/>
      </w:pPr>
    </w:p>
    <w:p w:rsidR="00CC233A" w:rsidRDefault="00207C64" w:rsidP="00CC233A">
      <w:pPr>
        <w:ind w:firstLine="708"/>
      </w:pPr>
      <w:r>
        <w:t>1° Lettura</w:t>
      </w:r>
    </w:p>
    <w:p w:rsidR="00207C64" w:rsidRDefault="00207C64" w:rsidP="00207C64"/>
    <w:p w:rsidR="00207C64" w:rsidRDefault="00D00263" w:rsidP="00207C64">
      <w:r>
        <w:t>- E’ una pagina del profeta Geremia,</w:t>
      </w:r>
    </w:p>
    <w:p w:rsidR="00D00263" w:rsidRDefault="00D00263" w:rsidP="00207C64">
      <w:r>
        <w:t xml:space="preserve">in un momento terribile </w:t>
      </w:r>
      <w:r w:rsidR="0033323C">
        <w:t>(VI sec. a.C.)</w:t>
      </w:r>
    </w:p>
    <w:p w:rsidR="00D00263" w:rsidRDefault="00D00263" w:rsidP="00207C64">
      <w:r>
        <w:t>della sua vita e della storia del suo popolo:</w:t>
      </w:r>
    </w:p>
    <w:p w:rsidR="00D00263" w:rsidRDefault="00D00263" w:rsidP="00207C64">
      <w:r>
        <w:t>il Paese è sull’orlo della catastrofe,</w:t>
      </w:r>
    </w:p>
    <w:p w:rsidR="00D00263" w:rsidRDefault="00D00263" w:rsidP="00207C64">
      <w:r>
        <w:t xml:space="preserve">il re Ioiakim si interessa </w:t>
      </w:r>
      <w:r w:rsidR="0033323C">
        <w:t xml:space="preserve">più </w:t>
      </w:r>
      <w:r>
        <w:t>della sfarzosità</w:t>
      </w:r>
    </w:p>
    <w:p w:rsidR="00D00263" w:rsidRDefault="00D00263" w:rsidP="00207C64">
      <w:r>
        <w:t>del suo palazzo,</w:t>
      </w:r>
    </w:p>
    <w:p w:rsidR="0033323C" w:rsidRDefault="0033323C" w:rsidP="00207C64">
      <w:r>
        <w:t>che della miseria della sua gente,</w:t>
      </w:r>
    </w:p>
    <w:p w:rsidR="00D00263" w:rsidRDefault="00D00263" w:rsidP="00207C64">
      <w:r>
        <w:t>i sacerdoti predicano una religione vuota</w:t>
      </w:r>
    </w:p>
    <w:p w:rsidR="00D00263" w:rsidRDefault="00D00263" w:rsidP="00207C64">
      <w:r>
        <w:t>e un Dio vendicativo,</w:t>
      </w:r>
    </w:p>
    <w:p w:rsidR="00D00263" w:rsidRDefault="00D00263" w:rsidP="00207C64">
      <w:r>
        <w:t>la gente è allo sbando</w:t>
      </w:r>
      <w:r w:rsidR="0033323C">
        <w:t xml:space="preserve"> e alla fame</w:t>
      </w:r>
      <w:r>
        <w:t>…</w:t>
      </w:r>
    </w:p>
    <w:p w:rsidR="0033323C" w:rsidRDefault="0033323C" w:rsidP="00207C64"/>
    <w:p w:rsidR="00D00263" w:rsidRDefault="00D00263" w:rsidP="00207C64">
      <w:r>
        <w:t>In questa situazione sociale pericolosissima</w:t>
      </w:r>
      <w:r w:rsidR="0033323C">
        <w:t>,</w:t>
      </w:r>
    </w:p>
    <w:p w:rsidR="00D00263" w:rsidRDefault="00D00263" w:rsidP="00207C64">
      <w:r>
        <w:t>Dio chiama Geremia ad annunciare al re e al popolo</w:t>
      </w:r>
    </w:p>
    <w:p w:rsidR="00D00263" w:rsidRDefault="00D00263" w:rsidP="00207C64">
      <w:r>
        <w:t>una strada diversa da percorrere,</w:t>
      </w:r>
    </w:p>
    <w:p w:rsidR="00D00263" w:rsidRDefault="00D00263" w:rsidP="00207C64">
      <w:r>
        <w:t>non quella delle alleanze umane,</w:t>
      </w:r>
    </w:p>
    <w:p w:rsidR="00D00263" w:rsidRDefault="00D00263" w:rsidP="00207C64">
      <w:r>
        <w:t xml:space="preserve">ma </w:t>
      </w:r>
      <w:r w:rsidR="0033323C">
        <w:t>quella de</w:t>
      </w:r>
      <w:r>
        <w:t>ll’Alleanza con Dio.</w:t>
      </w:r>
    </w:p>
    <w:p w:rsidR="00D00263" w:rsidRDefault="00D00263" w:rsidP="00207C64"/>
    <w:p w:rsidR="0033323C" w:rsidRDefault="00D00263" w:rsidP="00207C64">
      <w:r>
        <w:t xml:space="preserve">Geremia </w:t>
      </w:r>
      <w:r w:rsidR="0033323C">
        <w:t xml:space="preserve">pertanto </w:t>
      </w:r>
      <w:r>
        <w:t xml:space="preserve">è visto </w:t>
      </w:r>
    </w:p>
    <w:p w:rsidR="00D00263" w:rsidRDefault="00D00263" w:rsidP="00207C64">
      <w:r>
        <w:t>come un bastian contrario,</w:t>
      </w:r>
    </w:p>
    <w:p w:rsidR="00D00263" w:rsidRDefault="00D00263" w:rsidP="00207C64">
      <w:r>
        <w:t>un disfattista,</w:t>
      </w:r>
    </w:p>
    <w:p w:rsidR="00D00263" w:rsidRDefault="00D00263" w:rsidP="00207C64">
      <w:r>
        <w:t xml:space="preserve">e pertanto viene deriso, </w:t>
      </w:r>
    </w:p>
    <w:p w:rsidR="00D0744E" w:rsidRDefault="00D0744E" w:rsidP="00207C64">
      <w:r>
        <w:t>perseguitato, denunciato…</w:t>
      </w:r>
      <w:r w:rsidR="0033323C">
        <w:t xml:space="preserve"> assolto…</w:t>
      </w:r>
    </w:p>
    <w:p w:rsidR="0033323C" w:rsidRDefault="0033323C" w:rsidP="00207C64">
      <w:r>
        <w:t>ma sempre mal visto</w:t>
      </w:r>
    </w:p>
    <w:p w:rsidR="0033323C" w:rsidRDefault="0033323C" w:rsidP="00207C64">
      <w:r>
        <w:t xml:space="preserve">per la sua costanza nell’annunciare </w:t>
      </w:r>
    </w:p>
    <w:p w:rsidR="0033323C" w:rsidRDefault="0033323C" w:rsidP="00207C64">
      <w:r>
        <w:t>la Parola di Dio.</w:t>
      </w:r>
    </w:p>
    <w:p w:rsidR="00D0744E" w:rsidRDefault="00D0744E" w:rsidP="00207C64"/>
    <w:p w:rsidR="00D0744E" w:rsidRDefault="0033323C" w:rsidP="00207C64">
      <w:r>
        <w:t>Il profeta</w:t>
      </w:r>
      <w:r w:rsidR="00D0744E">
        <w:t xml:space="preserve"> sa di essere dalla parte di Dio</w:t>
      </w:r>
    </w:p>
    <w:p w:rsidR="0033323C" w:rsidRDefault="00D0744E" w:rsidP="00207C64">
      <w:r>
        <w:t>e dalla parte giusta</w:t>
      </w:r>
      <w:r w:rsidR="0033323C">
        <w:t>,</w:t>
      </w:r>
    </w:p>
    <w:p w:rsidR="00D0744E" w:rsidRDefault="0033323C" w:rsidP="00207C64">
      <w:r>
        <w:t>nonostante ciò</w:t>
      </w:r>
      <w:r w:rsidR="00D0744E">
        <w:t xml:space="preserve"> si sente avvilito;</w:t>
      </w:r>
    </w:p>
    <w:p w:rsidR="00D0744E" w:rsidRDefault="00D0744E" w:rsidP="00207C64">
      <w:r>
        <w:t>non si sente abbastanza protetto e difeso da Dio;</w:t>
      </w:r>
    </w:p>
    <w:p w:rsidR="00D0744E" w:rsidRDefault="00D0744E" w:rsidP="00207C64">
      <w:r>
        <w:t>anche la sua fede vacilla</w:t>
      </w:r>
      <w:r w:rsidR="0033323C">
        <w:t>.</w:t>
      </w:r>
    </w:p>
    <w:p w:rsidR="00D0744E" w:rsidRDefault="0033323C" w:rsidP="00207C64">
      <w:r>
        <w:t>N</w:t>
      </w:r>
      <w:r w:rsidR="00D0744E">
        <w:t xml:space="preserve">ei confronti di Dio </w:t>
      </w:r>
      <w:r>
        <w:t>vive la situazione propria</w:t>
      </w:r>
      <w:r w:rsidR="00D0744E">
        <w:t xml:space="preserve"> </w:t>
      </w:r>
    </w:p>
    <w:p w:rsidR="00D0744E" w:rsidRDefault="0033323C" w:rsidP="00207C64">
      <w:r>
        <w:t xml:space="preserve">di </w:t>
      </w:r>
      <w:r w:rsidR="00D0744E">
        <w:t>una giovane donna lusingata</w:t>
      </w:r>
      <w:r>
        <w:t xml:space="preserve">, </w:t>
      </w:r>
      <w:r w:rsidR="00D0744E">
        <w:t>poi sedotta</w:t>
      </w:r>
    </w:p>
    <w:p w:rsidR="00D0744E" w:rsidRDefault="00D0744E" w:rsidP="00207C64">
      <w:r>
        <w:t>dal suo amato e alla fine abbandonata.</w:t>
      </w:r>
    </w:p>
    <w:p w:rsidR="00D0744E" w:rsidRDefault="00D0744E" w:rsidP="00207C64">
      <w:r>
        <w:t>Geremia si lamenta con Dio,</w:t>
      </w:r>
    </w:p>
    <w:p w:rsidR="00D0744E" w:rsidRDefault="00D0744E" w:rsidP="00207C64">
      <w:r>
        <w:t>si sente tradito da Dio:</w:t>
      </w:r>
    </w:p>
    <w:p w:rsidR="00D0744E" w:rsidRDefault="00D0744E" w:rsidP="00207C64">
      <w:r>
        <w:t>ho portato avanti per anni una missione</w:t>
      </w:r>
    </w:p>
    <w:p w:rsidR="00D0744E" w:rsidRDefault="00D0744E" w:rsidP="00207C64">
      <w:r>
        <w:t>c</w:t>
      </w:r>
      <w:r w:rsidR="0033323C">
        <w:t>h</w:t>
      </w:r>
      <w:r>
        <w:t>e si è rivelata un fallimento</w:t>
      </w:r>
      <w:r w:rsidR="0033323C">
        <w:t>,</w:t>
      </w:r>
    </w:p>
    <w:p w:rsidR="0033323C" w:rsidRDefault="0033323C" w:rsidP="00207C64">
      <w:r>
        <w:t xml:space="preserve">non ha sentito forte </w:t>
      </w:r>
    </w:p>
    <w:p w:rsidR="0033323C" w:rsidRDefault="0033323C" w:rsidP="00207C64">
      <w:r>
        <w:t>la presenza di Dio nella sua vita</w:t>
      </w:r>
      <w:r w:rsidR="006C67EF">
        <w:t>;</w:t>
      </w:r>
    </w:p>
    <w:p w:rsidR="00D0744E" w:rsidRDefault="00D0744E" w:rsidP="00207C64">
      <w:r>
        <w:t>e vorrebbe dimenticarsi di Dio,</w:t>
      </w:r>
    </w:p>
    <w:p w:rsidR="00D0744E" w:rsidRDefault="00D0744E" w:rsidP="00207C64">
      <w:r>
        <w:t>lasciarlo perdere,</w:t>
      </w:r>
    </w:p>
    <w:p w:rsidR="00D0744E" w:rsidRDefault="00D0744E" w:rsidP="00207C64">
      <w:r>
        <w:t>toglierlo dalla propria vita….</w:t>
      </w:r>
    </w:p>
    <w:p w:rsidR="00D0744E" w:rsidRDefault="00D0744E" w:rsidP="00207C64">
      <w:r>
        <w:t>ma non riesce a farlo:</w:t>
      </w:r>
    </w:p>
    <w:p w:rsidR="00D0744E" w:rsidRDefault="00D0744E" w:rsidP="00207C64">
      <w:r>
        <w:t>lui è innamorato di Dio</w:t>
      </w:r>
    </w:p>
    <w:p w:rsidR="00D0744E" w:rsidRDefault="00D0744E" w:rsidP="00207C64">
      <w:r>
        <w:t>e la passione per il Signore</w:t>
      </w:r>
    </w:p>
    <w:p w:rsidR="00D0744E" w:rsidRDefault="00D0744E" w:rsidP="00207C64">
      <w:r>
        <w:t>gli arde dentro e non riesce a contenerla…</w:t>
      </w:r>
    </w:p>
    <w:p w:rsidR="00D0744E" w:rsidRDefault="00D0744E" w:rsidP="00207C64">
      <w:r>
        <w:t>pertanto continuerà,</w:t>
      </w:r>
    </w:p>
    <w:p w:rsidR="00D0744E" w:rsidRDefault="00D0744E" w:rsidP="00207C64">
      <w:r>
        <w:t>nonostante le pedate in bocca che riceve</w:t>
      </w:r>
    </w:p>
    <w:p w:rsidR="00D0744E" w:rsidRDefault="00D0744E" w:rsidP="00207C64">
      <w:r>
        <w:t>da tutte le parti,</w:t>
      </w:r>
    </w:p>
    <w:p w:rsidR="006C67EF" w:rsidRDefault="00D0744E" w:rsidP="00207C64">
      <w:r>
        <w:t>a stare dalla parte di Dio</w:t>
      </w:r>
      <w:r w:rsidR="006C67EF">
        <w:t>,</w:t>
      </w:r>
    </w:p>
    <w:p w:rsidR="006C67EF" w:rsidRDefault="006C67EF" w:rsidP="00207C64">
      <w:r>
        <w:t>di comportarsi con rettitudine e onestà</w:t>
      </w:r>
    </w:p>
    <w:p w:rsidR="00D0744E" w:rsidRDefault="006C67EF" w:rsidP="00207C64">
      <w:r>
        <w:t>e di difendere la giusta causa</w:t>
      </w:r>
      <w:r w:rsidR="00D0744E">
        <w:t>.</w:t>
      </w:r>
    </w:p>
    <w:p w:rsidR="00D0744E" w:rsidRDefault="00D0744E" w:rsidP="00207C64"/>
    <w:p w:rsidR="00FF4FD6" w:rsidRDefault="00FF4FD6" w:rsidP="00207C64">
      <w:r>
        <w:t xml:space="preserve">- Ci siamo a volte nella vita, </w:t>
      </w:r>
    </w:p>
    <w:p w:rsidR="00FF4FD6" w:rsidRDefault="00FF4FD6" w:rsidP="00207C64">
      <w:r>
        <w:t>magari per la nostra serietà e onestà</w:t>
      </w:r>
    </w:p>
    <w:p w:rsidR="00207C64" w:rsidRDefault="00FF4FD6" w:rsidP="00207C64">
      <w:r>
        <w:t>fatti oggetto di risolini e compatimento</w:t>
      </w:r>
    </w:p>
    <w:p w:rsidR="00FF4FD6" w:rsidRDefault="00FF4FD6" w:rsidP="00207C64">
      <w:r>
        <w:t>da parte di colleghi e amici ?</w:t>
      </w:r>
    </w:p>
    <w:p w:rsidR="00207C64" w:rsidRDefault="00207C64" w:rsidP="00207C64"/>
    <w:p w:rsidR="00207C64" w:rsidRDefault="00207C64" w:rsidP="00207C64"/>
    <w:p w:rsidR="00207C64" w:rsidRDefault="00687657" w:rsidP="00207C64">
      <w:r>
        <w:tab/>
        <w:t>VANGELO</w:t>
      </w:r>
    </w:p>
    <w:p w:rsidR="00207C64" w:rsidRDefault="00207C64" w:rsidP="00207C64"/>
    <w:p w:rsidR="00207C64" w:rsidRDefault="00D95677" w:rsidP="00207C64">
      <w:r>
        <w:t>- Il contesto:</w:t>
      </w:r>
    </w:p>
    <w:p w:rsidR="00D95677" w:rsidRDefault="00D95677" w:rsidP="00207C64">
      <w:r>
        <w:t xml:space="preserve">Gesù e i discepoli sono in cammino </w:t>
      </w:r>
    </w:p>
    <w:p w:rsidR="00D95677" w:rsidRDefault="00D95677" w:rsidP="00207C64">
      <w:r>
        <w:t>verso Gerusalemme,</w:t>
      </w:r>
    </w:p>
    <w:p w:rsidR="00D95677" w:rsidRDefault="00D95677" w:rsidP="00207C64">
      <w:r>
        <w:t>per l’ultima Pasqua,</w:t>
      </w:r>
    </w:p>
    <w:p w:rsidR="00D95677" w:rsidRDefault="00E70F05" w:rsidP="00207C64">
      <w:r>
        <w:t xml:space="preserve">verso </w:t>
      </w:r>
      <w:r w:rsidR="00D95677">
        <w:t>la passione e la morte.</w:t>
      </w:r>
    </w:p>
    <w:p w:rsidR="00D95677" w:rsidRDefault="00D95677" w:rsidP="00207C64"/>
    <w:p w:rsidR="00D95677" w:rsidRDefault="00D95677" w:rsidP="00207C64">
      <w:r>
        <w:t>Gesù tenta di preparare i suoi amici</w:t>
      </w:r>
    </w:p>
    <w:p w:rsidR="00D95677" w:rsidRDefault="00D95677" w:rsidP="00207C64">
      <w:r>
        <w:t>che al momento della sua morte</w:t>
      </w:r>
      <w:r w:rsidR="00E70F05">
        <w:t>:</w:t>
      </w:r>
    </w:p>
    <w:p w:rsidR="00D95677" w:rsidRDefault="00E70F05" w:rsidP="00207C64">
      <w:r>
        <w:t>non avessero da smarrirsi,</w:t>
      </w:r>
    </w:p>
    <w:p w:rsidR="00D95677" w:rsidRDefault="00D95677" w:rsidP="00207C64">
      <w:r>
        <w:t>devono avere fede in Lui,</w:t>
      </w:r>
    </w:p>
    <w:p w:rsidR="00D95677" w:rsidRDefault="00D95677" w:rsidP="00207C64">
      <w:r>
        <w:t>risorgerà.</w:t>
      </w:r>
    </w:p>
    <w:p w:rsidR="00D95677" w:rsidRDefault="00D95677" w:rsidP="00207C64"/>
    <w:p w:rsidR="00D95677" w:rsidRDefault="00D95677" w:rsidP="00207C64">
      <w:r>
        <w:t>- Pietro interviene:</w:t>
      </w:r>
    </w:p>
    <w:p w:rsidR="00D95677" w:rsidRDefault="00D95677" w:rsidP="00207C64">
      <w:r>
        <w:t xml:space="preserve">se a Gerusalemme ci aspettano </w:t>
      </w:r>
    </w:p>
    <w:p w:rsidR="00D95677" w:rsidRDefault="00D95677" w:rsidP="00207C64">
      <w:r>
        <w:t xml:space="preserve">per farcela pagare </w:t>
      </w:r>
      <w:r w:rsidR="00E70F05">
        <w:t>o</w:t>
      </w:r>
      <w:r>
        <w:t xml:space="preserve"> per ucciderci…</w:t>
      </w:r>
    </w:p>
    <w:p w:rsidR="00D95677" w:rsidRDefault="00D95677" w:rsidP="00207C64">
      <w:r>
        <w:t>meglio cambiare strada…</w:t>
      </w:r>
    </w:p>
    <w:p w:rsidR="00207C64" w:rsidRDefault="00D95677" w:rsidP="00207C64">
      <w:r>
        <w:t>Discorso logico dal punto di vista umano,</w:t>
      </w:r>
    </w:p>
    <w:p w:rsidR="00D95677" w:rsidRDefault="00D95677" w:rsidP="00207C64">
      <w:r>
        <w:t>ma non nella logica di Dio.</w:t>
      </w:r>
    </w:p>
    <w:p w:rsidR="00207C64" w:rsidRDefault="00207C64" w:rsidP="00207C64"/>
    <w:p w:rsidR="00207C64" w:rsidRDefault="00D95677" w:rsidP="00207C64">
      <w:r>
        <w:t>- Gesù suggerisce a Pietro</w:t>
      </w:r>
    </w:p>
    <w:p w:rsidR="00D95677" w:rsidRDefault="00D95677" w:rsidP="00207C64">
      <w:r>
        <w:t>di mettersi dietro</w:t>
      </w:r>
    </w:p>
    <w:p w:rsidR="00D95677" w:rsidRDefault="00D95677" w:rsidP="00207C64">
      <w:r>
        <w:t xml:space="preserve">e </w:t>
      </w:r>
      <w:r w:rsidR="0001496A">
        <w:t xml:space="preserve">di </w:t>
      </w:r>
      <w:r>
        <w:t>seguir</w:t>
      </w:r>
      <w:r w:rsidR="0001496A">
        <w:t>lo</w:t>
      </w:r>
      <w:r>
        <w:t>;</w:t>
      </w:r>
    </w:p>
    <w:p w:rsidR="00D95677" w:rsidRDefault="00D95677" w:rsidP="00207C64">
      <w:r>
        <w:t>non sarà Gesù a seguire Pietro.</w:t>
      </w:r>
    </w:p>
    <w:p w:rsidR="00207C64" w:rsidRDefault="00207C64" w:rsidP="00207C64"/>
    <w:p w:rsidR="000F7086" w:rsidRDefault="000F7086" w:rsidP="00207C64">
      <w:r>
        <w:t xml:space="preserve">- Poi Gesù dice alcune frasi </w:t>
      </w:r>
    </w:p>
    <w:p w:rsidR="00207C64" w:rsidRDefault="000F7086" w:rsidP="00207C64">
      <w:r>
        <w:t>che sono piuttosto misteriose:</w:t>
      </w:r>
    </w:p>
    <w:p w:rsidR="000F7086" w:rsidRDefault="000F7086" w:rsidP="0001496A">
      <w:pPr>
        <w:ind w:firstLine="708"/>
      </w:pPr>
      <w:r>
        <w:t>“Se qualcuno continua a seguirmi</w:t>
      </w:r>
      <w:r w:rsidR="0001496A">
        <w:t>”</w:t>
      </w:r>
    </w:p>
    <w:p w:rsidR="000F7086" w:rsidRDefault="000F7086" w:rsidP="00207C64">
      <w:r>
        <w:t>deve:</w:t>
      </w:r>
    </w:p>
    <w:p w:rsidR="000F7086" w:rsidRDefault="000F7086" w:rsidP="00207C64">
      <w:r>
        <w:t>1° rinnegare se stesso</w:t>
      </w:r>
    </w:p>
    <w:p w:rsidR="000F7086" w:rsidRDefault="000F7086" w:rsidP="00207C64">
      <w:r>
        <w:t>(non credere di essere al centro dell’universo</w:t>
      </w:r>
    </w:p>
    <w:p w:rsidR="000F7086" w:rsidRDefault="000F7086" w:rsidP="00207C64">
      <w:r>
        <w:t>e smettere di pensare a se stesso)</w:t>
      </w:r>
    </w:p>
    <w:p w:rsidR="000F7086" w:rsidRDefault="000F7086" w:rsidP="00207C64"/>
    <w:p w:rsidR="000F7086" w:rsidRDefault="000F7086" w:rsidP="00207C64">
      <w:r>
        <w:t>2° prendere la croce</w:t>
      </w:r>
    </w:p>
    <w:p w:rsidR="000F7086" w:rsidRDefault="000F7086" w:rsidP="00207C64">
      <w:r>
        <w:t xml:space="preserve">(significa: farsi servitore… </w:t>
      </w:r>
    </w:p>
    <w:p w:rsidR="000F7086" w:rsidRDefault="000F7086" w:rsidP="00207C64">
      <w:r>
        <w:t>cioè deve mettersi al servizio dei fratelli)</w:t>
      </w:r>
    </w:p>
    <w:p w:rsidR="000F7086" w:rsidRDefault="000F7086" w:rsidP="00207C64"/>
    <w:p w:rsidR="000F7086" w:rsidRDefault="000F7086" w:rsidP="000F7086">
      <w:pPr>
        <w:ind w:firstLine="708"/>
      </w:pPr>
      <w:r>
        <w:t>Perché:</w:t>
      </w:r>
    </w:p>
    <w:p w:rsidR="000F7086" w:rsidRDefault="000F7086" w:rsidP="00207C64">
      <w:r>
        <w:t xml:space="preserve">1° </w:t>
      </w:r>
      <w:r w:rsidR="00C467F7">
        <w:t>“</w:t>
      </w:r>
      <w:r>
        <w:t>chi pensa di salvare la prop</w:t>
      </w:r>
      <w:r w:rsidR="00C467F7">
        <w:t>r</w:t>
      </w:r>
      <w:r>
        <w:t>ia vita</w:t>
      </w:r>
      <w:r w:rsidR="00C467F7">
        <w:t>”</w:t>
      </w:r>
    </w:p>
    <w:p w:rsidR="0001496A" w:rsidRDefault="00C467F7" w:rsidP="00207C64">
      <w:r>
        <w:t xml:space="preserve">(curandola, proteggendola, </w:t>
      </w:r>
    </w:p>
    <w:p w:rsidR="00C467F7" w:rsidRDefault="0001496A" w:rsidP="00207C64">
      <w:r>
        <w:t>cercando sicurezze umane,</w:t>
      </w:r>
    </w:p>
    <w:p w:rsidR="00C467F7" w:rsidRDefault="00C467F7" w:rsidP="00207C64">
      <w:r>
        <w:t xml:space="preserve">salvaguardandola da ogni pericolo, </w:t>
      </w:r>
    </w:p>
    <w:p w:rsidR="00C467F7" w:rsidRDefault="00C467F7" w:rsidP="00207C64">
      <w:r>
        <w:t>cercando di conservarla per se stesso</w:t>
      </w:r>
    </w:p>
    <w:p w:rsidR="00C467F7" w:rsidRDefault="00C467F7" w:rsidP="00207C64">
      <w:r>
        <w:t>il più a lungo possibile)</w:t>
      </w:r>
    </w:p>
    <w:p w:rsidR="000F7086" w:rsidRDefault="00C467F7" w:rsidP="00207C64">
      <w:r>
        <w:t>“</w:t>
      </w:r>
      <w:r w:rsidR="000F7086">
        <w:t>la perde</w:t>
      </w:r>
      <w:r>
        <w:t>”</w:t>
      </w:r>
    </w:p>
    <w:p w:rsidR="000F7086" w:rsidRDefault="00C467F7" w:rsidP="00207C64">
      <w:r>
        <w:t>(la spreca, vive inutilmente,</w:t>
      </w:r>
    </w:p>
    <w:p w:rsidR="00C467F7" w:rsidRDefault="00C467F7" w:rsidP="00207C64">
      <w:r>
        <w:t>non valorizza la propria esistenza,</w:t>
      </w:r>
    </w:p>
    <w:p w:rsidR="00C467F7" w:rsidRDefault="0001496A" w:rsidP="00207C64">
      <w:r>
        <w:t xml:space="preserve">la sua vita </w:t>
      </w:r>
      <w:r w:rsidR="00C467F7">
        <w:t>finisce con la morte…)</w:t>
      </w:r>
    </w:p>
    <w:p w:rsidR="00C467F7" w:rsidRDefault="00C467F7" w:rsidP="00207C64"/>
    <w:p w:rsidR="00C467F7" w:rsidRDefault="00C467F7" w:rsidP="00207C64">
      <w:r>
        <w:t>2° “Se invece la perde per me,</w:t>
      </w:r>
    </w:p>
    <w:p w:rsidR="00C467F7" w:rsidRDefault="00C467F7" w:rsidP="00207C64">
      <w:r>
        <w:t>la salverà”</w:t>
      </w:r>
    </w:p>
    <w:p w:rsidR="00E70F05" w:rsidRDefault="00C467F7" w:rsidP="00207C64">
      <w:r>
        <w:t>(</w:t>
      </w:r>
      <w:r w:rsidR="00E70F05">
        <w:t>se la impegna per continuare la mia missione,</w:t>
      </w:r>
    </w:p>
    <w:p w:rsidR="00E70F05" w:rsidRDefault="00E70F05" w:rsidP="00207C64">
      <w:r>
        <w:t>annunciare il mio messaggio,</w:t>
      </w:r>
    </w:p>
    <w:p w:rsidR="00E70F05" w:rsidRDefault="00E70F05" w:rsidP="00207C64">
      <w:r>
        <w:t>vive i valori dello spirito e di Dio…</w:t>
      </w:r>
    </w:p>
    <w:p w:rsidR="0001496A" w:rsidRDefault="0001496A" w:rsidP="00207C64">
      <w:r>
        <w:t>a servizio del fratelli</w:t>
      </w:r>
    </w:p>
    <w:p w:rsidR="00C467F7" w:rsidRDefault="00C467F7" w:rsidP="00E70F05">
      <w:pPr>
        <w:ind w:firstLine="708"/>
      </w:pPr>
      <w:r>
        <w:t>darà alla propria esistenza</w:t>
      </w:r>
    </w:p>
    <w:p w:rsidR="00E70F05" w:rsidRDefault="00C467F7" w:rsidP="00207C64">
      <w:r>
        <w:t>un valore, una continuità,</w:t>
      </w:r>
      <w:r w:rsidR="00E70F05">
        <w:t xml:space="preserve"> </w:t>
      </w:r>
      <w:r w:rsidR="0001496A">
        <w:t>uno spessore,</w:t>
      </w:r>
      <w:bookmarkStart w:id="0" w:name="_GoBack"/>
      <w:bookmarkEnd w:id="0"/>
    </w:p>
    <w:p w:rsidR="00E70F05" w:rsidRDefault="00E70F05" w:rsidP="00207C64">
      <w:r>
        <w:t>un futuro e uno scopo così alti</w:t>
      </w:r>
    </w:p>
    <w:p w:rsidR="000F7086" w:rsidRDefault="00E70F05" w:rsidP="00207C64">
      <w:r>
        <w:t>o che non avrà fine…</w:t>
      </w:r>
    </w:p>
    <w:p w:rsidR="000F7086" w:rsidRDefault="00E70F05" w:rsidP="00207C64">
      <w:r>
        <w:t>ha la vita eterna.)</w:t>
      </w:r>
    </w:p>
    <w:p w:rsidR="000F7086" w:rsidRDefault="000F7086" w:rsidP="00207C64"/>
    <w:p w:rsidR="000F7086" w:rsidRDefault="000F7086" w:rsidP="00207C64"/>
    <w:p w:rsidR="000F7086" w:rsidRDefault="000F7086" w:rsidP="00207C64"/>
    <w:p w:rsidR="000F7086" w:rsidRDefault="000F7086" w:rsidP="00207C64"/>
    <w:p w:rsidR="00CC233A" w:rsidRDefault="00CC233A" w:rsidP="00CC233A">
      <w:pPr>
        <w:ind w:firstLine="708"/>
      </w:pPr>
    </w:p>
    <w:sectPr w:rsidR="00CC233A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DA" w:rsidRDefault="000474DA" w:rsidP="00207C64">
      <w:r>
        <w:separator/>
      </w:r>
    </w:p>
  </w:endnote>
  <w:endnote w:type="continuationSeparator" w:id="0">
    <w:p w:rsidR="000474DA" w:rsidRDefault="000474DA" w:rsidP="002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99213"/>
      <w:docPartObj>
        <w:docPartGallery w:val="Page Numbers (Bottom of Page)"/>
        <w:docPartUnique/>
      </w:docPartObj>
    </w:sdtPr>
    <w:sdtContent>
      <w:p w:rsidR="00207C64" w:rsidRDefault="00207C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DA">
          <w:rPr>
            <w:noProof/>
          </w:rPr>
          <w:t>1</w:t>
        </w:r>
        <w:r>
          <w:fldChar w:fldCharType="end"/>
        </w:r>
      </w:p>
    </w:sdtContent>
  </w:sdt>
  <w:p w:rsidR="00207C64" w:rsidRDefault="00207C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DA" w:rsidRDefault="000474DA" w:rsidP="00207C64">
      <w:r>
        <w:separator/>
      </w:r>
    </w:p>
  </w:footnote>
  <w:footnote w:type="continuationSeparator" w:id="0">
    <w:p w:rsidR="000474DA" w:rsidRDefault="000474DA" w:rsidP="0020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A2"/>
    <w:rsid w:val="0001496A"/>
    <w:rsid w:val="000474DA"/>
    <w:rsid w:val="0006183B"/>
    <w:rsid w:val="000B3301"/>
    <w:rsid w:val="000F7086"/>
    <w:rsid w:val="0016089C"/>
    <w:rsid w:val="001D405A"/>
    <w:rsid w:val="00207C64"/>
    <w:rsid w:val="002A1E76"/>
    <w:rsid w:val="002A42D6"/>
    <w:rsid w:val="0033323C"/>
    <w:rsid w:val="0045510C"/>
    <w:rsid w:val="004665FE"/>
    <w:rsid w:val="00503018"/>
    <w:rsid w:val="0054085D"/>
    <w:rsid w:val="005720E3"/>
    <w:rsid w:val="00687657"/>
    <w:rsid w:val="006953B8"/>
    <w:rsid w:val="006C67EF"/>
    <w:rsid w:val="00716C60"/>
    <w:rsid w:val="00774F0A"/>
    <w:rsid w:val="00830474"/>
    <w:rsid w:val="009E07A4"/>
    <w:rsid w:val="00A07D61"/>
    <w:rsid w:val="00C467F7"/>
    <w:rsid w:val="00CC233A"/>
    <w:rsid w:val="00D00263"/>
    <w:rsid w:val="00D0744E"/>
    <w:rsid w:val="00D140E1"/>
    <w:rsid w:val="00D84B4B"/>
    <w:rsid w:val="00D95677"/>
    <w:rsid w:val="00E170EF"/>
    <w:rsid w:val="00E70F05"/>
    <w:rsid w:val="00F04B7B"/>
    <w:rsid w:val="00F154A2"/>
    <w:rsid w:val="00F84FD8"/>
    <w:rsid w:val="00FA5DAF"/>
    <w:rsid w:val="00FD201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7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C64"/>
  </w:style>
  <w:style w:type="paragraph" w:styleId="Pidipagina">
    <w:name w:val="footer"/>
    <w:basedOn w:val="Normale"/>
    <w:link w:val="PidipaginaCarattere"/>
    <w:uiPriority w:val="99"/>
    <w:unhideWhenUsed/>
    <w:rsid w:val="00207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7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C64"/>
  </w:style>
  <w:style w:type="paragraph" w:styleId="Pidipagina">
    <w:name w:val="footer"/>
    <w:basedOn w:val="Normale"/>
    <w:link w:val="PidipaginaCarattere"/>
    <w:uiPriority w:val="99"/>
    <w:unhideWhenUsed/>
    <w:rsid w:val="00207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dcterms:created xsi:type="dcterms:W3CDTF">2017-07-07T09:52:00Z</dcterms:created>
  <dcterms:modified xsi:type="dcterms:W3CDTF">2017-07-07T15:27:00Z</dcterms:modified>
</cp:coreProperties>
</file>